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31" w:type="dxa"/>
        <w:tblInd w:w="-75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961"/>
      </w:tblGrid>
      <w:tr>
        <w:tc>
          <w:tcPr>
            <w:tcW w:w="5070" w:type="dxa"/>
          </w:tcPr>
          <w:p>
            <w:pPr>
              <w:suppressAutoHyphens w:val="0"/>
              <w:rPr>
                <w:b w:val="0"/>
                <w:sz w:val="24"/>
                <w:szCs w:val="24"/>
                <w:lang w:eastAsia="ru-RU"/>
              </w:rPr>
            </w:pPr>
            <w:bookmarkStart w:id="9" w:name="_GoBack"/>
            <w:bookmarkEnd w:id="9"/>
            <w:r>
              <w:rPr>
                <w:b w:val="0"/>
                <w:sz w:val="24"/>
                <w:szCs w:val="24"/>
                <w:lang w:eastAsia="ru-RU"/>
              </w:rPr>
              <w:t>«УТВЕРЖДАЮ»</w:t>
            </w:r>
          </w:p>
          <w:p>
            <w:pPr>
              <w:suppressAutoHyphens w:val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Начальник отдела физической культуры, </w:t>
            </w:r>
          </w:p>
          <w:p>
            <w:pPr>
              <w:suppressAutoHyphens w:val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спорта и молодежной политики </w:t>
            </w:r>
          </w:p>
          <w:p>
            <w:pPr>
              <w:suppressAutoHyphens w:val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комитета социального развития</w:t>
            </w:r>
          </w:p>
          <w:p>
            <w:pPr>
              <w:suppressAutoHyphens w:val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Администрации Петрозаводского </w:t>
            </w:r>
          </w:p>
          <w:p>
            <w:pPr>
              <w:suppressAutoHyphens w:val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городского округа</w:t>
            </w:r>
          </w:p>
          <w:p>
            <w:pPr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_______________Н.А. Фофанова</w:t>
            </w:r>
          </w:p>
          <w:p>
            <w:pPr>
              <w:suppressAutoHyphens w:val="0"/>
              <w:rPr>
                <w:b w:val="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«____» ______________ 2024 г.</w:t>
            </w:r>
          </w:p>
          <w:p>
            <w:pPr>
              <w:rPr>
                <w:b w:val="0"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«УТВЕРЖДАЮ»</w:t>
            </w:r>
          </w:p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Президент КРОО </w:t>
            </w:r>
          </w:p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«Федерация лыжных гонок РК»</w:t>
            </w:r>
          </w:p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___________И.С. Богданов</w:t>
            </w:r>
          </w:p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«      »_________________2024 г.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i/>
          <w:sz w:val="24"/>
          <w:szCs w:val="24"/>
        </w:rPr>
      </w:pPr>
    </w:p>
    <w:p>
      <w:pPr>
        <w:jc w:val="center"/>
        <w:rPr>
          <w:i/>
          <w:sz w:val="24"/>
          <w:szCs w:val="24"/>
        </w:rPr>
      </w:pPr>
    </w:p>
    <w:p>
      <w:pPr>
        <w:rPr>
          <w:i/>
          <w:sz w:val="24"/>
          <w:szCs w:val="24"/>
        </w:rPr>
      </w:pPr>
    </w:p>
    <w:p>
      <w:pPr>
        <w:jc w:val="center"/>
        <w:rPr>
          <w:i/>
          <w:sz w:val="24"/>
          <w:szCs w:val="24"/>
        </w:rPr>
      </w:pPr>
    </w:p>
    <w:p>
      <w:pPr>
        <w:jc w:val="center"/>
        <w:rPr>
          <w:i/>
          <w:sz w:val="24"/>
          <w:szCs w:val="24"/>
        </w:rPr>
      </w:pPr>
    </w:p>
    <w:p>
      <w:pPr>
        <w:jc w:val="center"/>
        <w:rPr>
          <w:i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Регламент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 </w:t>
      </w:r>
      <w:bookmarkStart w:id="0" w:name="_Hlk67643484"/>
      <w:r>
        <w:rPr>
          <w:sz w:val="24"/>
          <w:szCs w:val="24"/>
        </w:rPr>
        <w:t xml:space="preserve">лыжной гонки «Фонтаны» </w:t>
      </w:r>
    </w:p>
    <w:p>
      <w:pPr>
        <w:spacing w:line="360" w:lineRule="auto"/>
        <w:jc w:val="center"/>
        <w:rPr>
          <w:sz w:val="24"/>
          <w:szCs w:val="24"/>
        </w:rPr>
      </w:pPr>
    </w:p>
    <w:bookmarkEnd w:id="0"/>
    <w:p>
      <w:pPr>
        <w:jc w:val="center"/>
        <w:rPr>
          <w:sz w:val="24"/>
          <w:szCs w:val="24"/>
        </w:rPr>
      </w:pPr>
    </w:p>
    <w:p>
      <w:pPr>
        <w:jc w:val="center"/>
        <w:rPr>
          <w:b w:val="0"/>
          <w:i/>
          <w:iCs/>
          <w:sz w:val="20"/>
        </w:rPr>
      </w:pPr>
      <w:r>
        <w:rPr>
          <w:b w:val="0"/>
          <w:i/>
          <w:iCs/>
          <w:sz w:val="20"/>
        </w:rPr>
        <w:t>номер - кода вида спорта (0310005611Я)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 w:val="0"/>
          <w:bCs/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b w:val="0"/>
          <w:bCs/>
          <w:sz w:val="24"/>
          <w:szCs w:val="24"/>
        </w:rPr>
        <w:t>г. Петрозаводск, 2024</w:t>
      </w:r>
    </w:p>
    <w:p>
      <w:pPr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Общие положения</w:t>
      </w:r>
    </w:p>
    <w:p/>
    <w:p>
      <w:pPr>
        <w:jc w:val="both"/>
        <w:rPr>
          <w:b w:val="0"/>
          <w:bCs/>
          <w:color w:val="FF0000"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color w:val="FF0000"/>
          <w:sz w:val="24"/>
          <w:szCs w:val="24"/>
        </w:rPr>
        <w:t xml:space="preserve">Лыжная гонка </w:t>
      </w:r>
      <w:r>
        <w:rPr>
          <w:b w:val="0"/>
          <w:color w:val="FF0000"/>
          <w:sz w:val="24"/>
          <w:szCs w:val="24"/>
        </w:rPr>
        <w:t xml:space="preserve">«Фонтаны», (далее – мероприятие) </w:t>
      </w:r>
      <w:r>
        <w:rPr>
          <w:color w:val="FF0000"/>
          <w:sz w:val="24"/>
          <w:szCs w:val="24"/>
        </w:rPr>
        <w:t xml:space="preserve"> </w:t>
      </w:r>
      <w:r>
        <w:rPr>
          <w:b w:val="0"/>
          <w:bCs/>
          <w:color w:val="FF0000"/>
          <w:sz w:val="24"/>
          <w:szCs w:val="24"/>
        </w:rPr>
        <w:t xml:space="preserve">проводятся в соответствии Календарным планом физкультурных и спортивных мероприятий  Петрозаводского городского округа на 2024 год, приказ № 687 от 29.12.2022 года (раздел </w:t>
      </w:r>
      <w:r>
        <w:rPr>
          <w:b w:val="0"/>
          <w:bCs/>
          <w:color w:val="FF0000"/>
          <w:sz w:val="24"/>
          <w:szCs w:val="24"/>
          <w:lang w:val="en-US"/>
        </w:rPr>
        <w:t>I</w:t>
      </w:r>
      <w:r>
        <w:rPr>
          <w:b w:val="0"/>
          <w:bCs/>
          <w:color w:val="FF0000"/>
          <w:sz w:val="24"/>
          <w:szCs w:val="24"/>
        </w:rPr>
        <w:t>, п. 1.2.21),</w:t>
      </w:r>
      <w:r>
        <w:rPr>
          <w:color w:val="FF0000"/>
          <w:sz w:val="26"/>
          <w:szCs w:val="26"/>
        </w:rPr>
        <w:t xml:space="preserve"> </w:t>
      </w:r>
      <w:r>
        <w:rPr>
          <w:b w:val="0"/>
          <w:bCs/>
          <w:color w:val="FF0000"/>
          <w:sz w:val="24"/>
          <w:szCs w:val="24"/>
        </w:rPr>
        <w:t xml:space="preserve">с </w:t>
      </w:r>
      <w:r>
        <w:rPr>
          <w:b w:val="0"/>
          <w:color w:val="FF0000"/>
          <w:sz w:val="24"/>
          <w:szCs w:val="24"/>
        </w:rPr>
        <w:t>планом деятельности КРОО «Федерация лыжных гонок РК»</w:t>
      </w:r>
      <w:r>
        <w:rPr>
          <w:b w:val="0"/>
          <w:bCs/>
          <w:color w:val="FF0000"/>
          <w:sz w:val="24"/>
          <w:szCs w:val="24"/>
        </w:rPr>
        <w:t xml:space="preserve">,   </w:t>
      </w:r>
      <w:bookmarkStart w:id="1" w:name="_Hlk58330011"/>
      <w:r>
        <w:rPr>
          <w:b w:val="0"/>
          <w:bCs/>
          <w:color w:val="FF0000"/>
          <w:sz w:val="24"/>
          <w:szCs w:val="24"/>
        </w:rPr>
        <w:t>с правилами соревнований «лыжные гонки»</w:t>
      </w:r>
      <w:bookmarkEnd w:id="1"/>
      <w:r>
        <w:rPr>
          <w:b w:val="0"/>
          <w:bCs/>
          <w:color w:val="FF0000"/>
          <w:sz w:val="24"/>
          <w:szCs w:val="24"/>
        </w:rPr>
        <w:t>, утверждёнными Министерством спорта  Российской Федерации № 949 от 01 ноября 2017 года.</w:t>
      </w:r>
    </w:p>
    <w:p>
      <w:pPr>
        <w:tabs>
          <w:tab w:val="righ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Соревнования проводятся с целью развития вида спорта «лыжные гонки» в Петрозаводском городском округе.</w:t>
      </w:r>
    </w:p>
    <w:p>
      <w:pPr>
        <w:tabs>
          <w:tab w:val="righ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Задачами проведения соревнований являются:</w:t>
      </w:r>
    </w:p>
    <w:p>
      <w:pPr>
        <w:pStyle w:val="9"/>
        <w:jc w:val="both"/>
      </w:pPr>
      <w:r>
        <w:rPr>
          <w:sz w:val="26"/>
          <w:szCs w:val="26"/>
        </w:rPr>
        <w:t xml:space="preserve"> п</w:t>
      </w:r>
      <w:r>
        <w:t>опуляризация и пропаганда здорового образа жизни;</w:t>
      </w:r>
    </w:p>
    <w:p>
      <w:pPr>
        <w:pStyle w:val="9"/>
        <w:jc w:val="both"/>
      </w:pPr>
      <w:r>
        <w:t xml:space="preserve"> развитие детско-юношеского и молодежного спорта, </w:t>
      </w:r>
    </w:p>
    <w:p>
      <w:pPr>
        <w:pStyle w:val="9"/>
        <w:jc w:val="both"/>
      </w:pPr>
      <w:r>
        <w:t xml:space="preserve"> привлечение граждан к активному участию в мероприятиях на территории     Петрозаводского городского округа.</w:t>
      </w:r>
    </w:p>
    <w:p>
      <w:pPr>
        <w:pStyle w:val="9"/>
        <w:jc w:val="both"/>
      </w:pPr>
      <w:r>
        <w:t xml:space="preserve"> </w:t>
      </w:r>
    </w:p>
    <w:p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bookmarkStart w:id="2" w:name="_Hlk45028495"/>
      <w:r>
        <w:rPr>
          <w:bCs/>
          <w:sz w:val="24"/>
          <w:szCs w:val="24"/>
        </w:rPr>
        <w:t>Место и сроки проведения</w:t>
      </w:r>
      <w:bookmarkEnd w:id="2"/>
      <w:r>
        <w:rPr>
          <w:bCs/>
          <w:sz w:val="24"/>
          <w:szCs w:val="24"/>
        </w:rPr>
        <w:t xml:space="preserve"> соревнований</w:t>
      </w:r>
    </w:p>
    <w:p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Соревнования проводятся 25 февраля 2024 года в г. Петрозаводске на лыжной трассе «Фонтаны».</w:t>
      </w:r>
    </w:p>
    <w:p>
      <w:pPr>
        <w:ind w:firstLine="426"/>
        <w:jc w:val="both"/>
        <w:rPr>
          <w:b w:val="0"/>
          <w:sz w:val="24"/>
          <w:szCs w:val="24"/>
        </w:rPr>
      </w:pPr>
    </w:p>
    <w:tbl>
      <w:tblPr>
        <w:tblStyle w:val="3"/>
        <w:tblpPr w:leftFromText="180" w:rightFromText="180" w:vertAnchor="text" w:tblpX="-447" w:tblpY="1"/>
        <w:tblOverlap w:val="never"/>
        <w:tblW w:w="55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563"/>
        <w:gridCol w:w="1066"/>
        <w:gridCol w:w="1005"/>
        <w:gridCol w:w="687"/>
        <w:gridCol w:w="1769"/>
        <w:gridCol w:w="1418"/>
        <w:gridCol w:w="1624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88" w:type="pct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п./п</w:t>
            </w:r>
          </w:p>
        </w:tc>
        <w:tc>
          <w:tcPr>
            <w:tcW w:w="742" w:type="pct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4" w:right="-9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Время и место проведения спортивных соревнований</w:t>
            </w:r>
          </w:p>
        </w:tc>
        <w:tc>
          <w:tcPr>
            <w:tcW w:w="5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4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квалификация спортсменов (спорт. разряд)</w:t>
            </w:r>
          </w:p>
        </w:tc>
        <w:tc>
          <w:tcPr>
            <w:tcW w:w="8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1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 спортивного соревнования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8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спортивной дисциплины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(в соответствии с ВРВС)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Номер-код спортивной дисциплины</w:t>
            </w:r>
            <w:r>
              <w:rPr>
                <w:b w:val="0"/>
                <w:sz w:val="24"/>
                <w:szCs w:val="24"/>
              </w:rPr>
              <w:br w:type="textWrapping"/>
            </w:r>
            <w:r>
              <w:rPr>
                <w:b w:val="0"/>
                <w:sz w:val="24"/>
                <w:szCs w:val="24"/>
              </w:rPr>
              <w:t xml:space="preserve"> (в соответствии с ВРВС)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 видов программы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 медалей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Лыжная трасса «Фонтаны» 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Лесной проспект,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3 А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25.02.2024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10.00-14.00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Личные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b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ru-RU"/>
              </w:rPr>
              <w:t>6-2017</w:t>
            </w:r>
          </w:p>
          <w:p>
            <w:pPr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2014-2015</w:t>
            </w:r>
          </w:p>
          <w:p>
            <w:pPr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  <w:p>
            <w:pPr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2012-2013 2010-2011</w:t>
            </w:r>
          </w:p>
          <w:p>
            <w:pPr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  <w:p>
            <w:pPr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  <w:p>
            <w:pPr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2008-2009 2006-2007 </w:t>
            </w:r>
          </w:p>
          <w:p>
            <w:pPr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  <w:p>
            <w:pPr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2005 и старше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км.  Свободный стиль</w:t>
            </w:r>
          </w:p>
          <w:p>
            <w:pPr>
              <w:rPr>
                <w:b w:val="0"/>
                <w:sz w:val="24"/>
                <w:szCs w:val="24"/>
              </w:rPr>
            </w:pPr>
          </w:p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км. </w:t>
            </w:r>
            <w:r>
              <w:rPr>
                <w:b w:val="0"/>
                <w:sz w:val="24"/>
                <w:szCs w:val="24"/>
                <w:lang w:val="ru-RU"/>
              </w:rPr>
              <w:t>Свободный</w:t>
            </w:r>
            <w:r>
              <w:rPr>
                <w:b w:val="0"/>
                <w:sz w:val="24"/>
                <w:szCs w:val="24"/>
              </w:rPr>
              <w:t xml:space="preserve"> стиль</w:t>
            </w:r>
          </w:p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</w:p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км.</w:t>
            </w:r>
          </w:p>
          <w:p>
            <w:pPr>
              <w:jc w:val="both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Свободный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 xml:space="preserve"> стиль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км. Св</w:t>
            </w:r>
            <w:r>
              <w:rPr>
                <w:b w:val="0"/>
                <w:sz w:val="24"/>
                <w:szCs w:val="24"/>
                <w:lang w:val="ru-RU"/>
              </w:rPr>
              <w:t>ободный</w:t>
            </w:r>
            <w:r>
              <w:rPr>
                <w:b w:val="0"/>
                <w:sz w:val="24"/>
                <w:szCs w:val="24"/>
              </w:rPr>
              <w:t xml:space="preserve"> стиль</w:t>
            </w:r>
          </w:p>
        </w:tc>
        <w:tc>
          <w:tcPr>
            <w:tcW w:w="7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color w:val="222222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shd w:val="clear" w:fill="FFFFFF"/>
              </w:rPr>
              <w:t>031 014 3 8 1 1 С</w:t>
            </w:r>
          </w:p>
          <w:p>
            <w:pPr>
              <w:spacing w:line="276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color w:val="222222"/>
                <w:sz w:val="22"/>
                <w:szCs w:val="22"/>
                <w:lang w:eastAsia="ru-RU"/>
              </w:rPr>
            </w:pPr>
          </w:p>
          <w:p>
            <w:pPr>
              <w:spacing w:line="276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color w:val="222222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22222"/>
                <w:sz w:val="22"/>
                <w:szCs w:val="22"/>
                <w:lang w:eastAsia="ru-RU"/>
              </w:rPr>
              <w:t>0310153611Я</w:t>
            </w:r>
          </w:p>
          <w:p>
            <w:pPr>
              <w:spacing w:line="276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color w:val="222222"/>
                <w:sz w:val="22"/>
                <w:szCs w:val="22"/>
                <w:lang w:eastAsia="ru-RU"/>
              </w:rPr>
            </w:pPr>
          </w:p>
          <w:p>
            <w:pPr>
              <w:spacing w:line="276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color w:val="222222"/>
                <w:sz w:val="22"/>
                <w:szCs w:val="22"/>
                <w:lang w:eastAsia="ru-RU"/>
              </w:rPr>
            </w:pPr>
          </w:p>
          <w:p>
            <w:pPr>
              <w:spacing w:line="276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color w:val="222222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shd w:val="clear" w:fill="FFFFFF"/>
              </w:rPr>
              <w:t>031 017 3 8 1 1 Я</w:t>
            </w:r>
          </w:p>
          <w:p>
            <w:pPr>
              <w:spacing w:line="276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color w:val="222222"/>
                <w:sz w:val="22"/>
                <w:szCs w:val="22"/>
                <w:lang w:eastAsia="ru-RU"/>
              </w:rPr>
            </w:pPr>
          </w:p>
          <w:p>
            <w:pPr>
              <w:spacing w:line="276" w:lineRule="auto"/>
              <w:jc w:val="center"/>
              <w:textAlignment w:val="baseline"/>
              <w:rPr>
                <w:b w:val="0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 w:val="0"/>
                <w:sz w:val="24"/>
                <w:szCs w:val="24"/>
              </w:rPr>
            </w:pPr>
          </w:p>
        </w:tc>
      </w:tr>
    </w:tbl>
    <w:p>
      <w:pPr>
        <w:jc w:val="both"/>
        <w:rPr>
          <w:b w:val="0"/>
          <w:sz w:val="24"/>
          <w:szCs w:val="24"/>
        </w:rPr>
      </w:pPr>
    </w:p>
    <w:p>
      <w:pPr>
        <w:jc w:val="both"/>
        <w:rPr>
          <w:b w:val="0"/>
          <w:sz w:val="24"/>
          <w:szCs w:val="24"/>
        </w:rPr>
      </w:pPr>
    </w:p>
    <w:p>
      <w:pPr>
        <w:jc w:val="both"/>
        <w:rPr>
          <w:b w:val="0"/>
          <w:sz w:val="24"/>
          <w:szCs w:val="24"/>
        </w:rPr>
      </w:pPr>
    </w:p>
    <w:p>
      <w:pPr>
        <w:jc w:val="both"/>
        <w:rPr>
          <w:b w:val="0"/>
          <w:sz w:val="24"/>
          <w:szCs w:val="24"/>
        </w:rPr>
      </w:pPr>
    </w:p>
    <w:p>
      <w:pPr>
        <w:pStyle w:val="10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Программа соревнований</w:t>
      </w:r>
    </w:p>
    <w:p>
      <w:pPr>
        <w:pStyle w:val="10"/>
        <w:ind w:left="1080"/>
        <w:jc w:val="center"/>
        <w:rPr>
          <w:sz w:val="24"/>
          <w:szCs w:val="24"/>
        </w:rPr>
      </w:pPr>
    </w:p>
    <w:p>
      <w:pPr>
        <w:jc w:val="left"/>
        <w:textAlignment w:val="baseline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09.00 -12.00 – регистрация участников соревнований</w:t>
      </w:r>
      <w:r>
        <w:rPr>
          <w:color w:val="000000"/>
          <w:szCs w:val="28"/>
          <w:lang w:eastAsia="ru-RU"/>
        </w:rPr>
        <w:t xml:space="preserve"> </w:t>
      </w:r>
      <w:r>
        <w:rPr>
          <w:rFonts w:hint="default"/>
          <w:b w:val="0"/>
          <w:bCs/>
          <w:color w:val="000000"/>
          <w:sz w:val="24"/>
          <w:szCs w:val="24"/>
          <w:lang w:val="en-US" w:eastAsia="ru-RU"/>
        </w:rPr>
        <w:t>( стартовая поляна)</w:t>
      </w:r>
      <w:r>
        <w:rPr>
          <w:b w:val="0"/>
          <w:color w:val="000000"/>
          <w:sz w:val="24"/>
          <w:szCs w:val="24"/>
          <w:lang w:eastAsia="ru-RU"/>
        </w:rPr>
        <w:t>, Лесной проспект 3 А. (получение номера и чипа)</w:t>
      </w:r>
    </w:p>
    <w:p>
      <w:pPr>
        <w:jc w:val="left"/>
        <w:textAlignment w:val="baseline"/>
        <w:rPr>
          <w:b w:val="0"/>
          <w:sz w:val="24"/>
          <w:szCs w:val="24"/>
          <w:lang w:eastAsia="ru-RU"/>
        </w:rPr>
      </w:pPr>
      <w:r>
        <w:rPr>
          <w:rFonts w:hint="default"/>
          <w:b w:val="0"/>
          <w:sz w:val="24"/>
          <w:szCs w:val="24"/>
          <w:lang w:val="en-US" w:eastAsia="ru-RU"/>
        </w:rPr>
        <w:t>10</w:t>
      </w:r>
      <w:r>
        <w:rPr>
          <w:b w:val="0"/>
          <w:sz w:val="24"/>
          <w:szCs w:val="24"/>
          <w:lang w:eastAsia="ru-RU"/>
        </w:rPr>
        <w:t>.</w:t>
      </w:r>
      <w:r>
        <w:rPr>
          <w:rFonts w:hint="default"/>
          <w:b w:val="0"/>
          <w:sz w:val="24"/>
          <w:szCs w:val="24"/>
          <w:lang w:val="en-US" w:eastAsia="ru-RU"/>
        </w:rPr>
        <w:t>00</w:t>
      </w:r>
      <w:r>
        <w:rPr>
          <w:b w:val="0"/>
          <w:sz w:val="24"/>
          <w:szCs w:val="24"/>
          <w:lang w:eastAsia="ru-RU"/>
        </w:rPr>
        <w:t xml:space="preserve">  - забеги на 2 км.( 2017</w:t>
      </w:r>
      <w:r>
        <w:rPr>
          <w:rFonts w:hint="default"/>
          <w:b w:val="0"/>
          <w:sz w:val="24"/>
          <w:szCs w:val="24"/>
          <w:lang w:val="en-US" w:eastAsia="ru-RU"/>
        </w:rPr>
        <w:t>-</w:t>
      </w:r>
      <w:r>
        <w:rPr>
          <w:b w:val="0"/>
          <w:sz w:val="24"/>
          <w:szCs w:val="24"/>
          <w:lang w:eastAsia="ru-RU"/>
        </w:rPr>
        <w:t>2016, 2015</w:t>
      </w:r>
      <w:r>
        <w:rPr>
          <w:rFonts w:hint="default"/>
          <w:b w:val="0"/>
          <w:sz w:val="24"/>
          <w:szCs w:val="24"/>
          <w:lang w:val="en-US" w:eastAsia="ru-RU"/>
        </w:rPr>
        <w:t>-2014</w:t>
      </w:r>
      <w:r>
        <w:rPr>
          <w:b w:val="0"/>
          <w:sz w:val="24"/>
          <w:szCs w:val="24"/>
          <w:lang w:eastAsia="ru-RU"/>
        </w:rPr>
        <w:t xml:space="preserve"> г.р.)</w:t>
      </w:r>
    </w:p>
    <w:p>
      <w:pPr>
        <w:jc w:val="left"/>
        <w:textAlignment w:val="baseline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10.</w:t>
      </w:r>
      <w:r>
        <w:rPr>
          <w:rFonts w:hint="default"/>
          <w:b w:val="0"/>
          <w:sz w:val="24"/>
          <w:szCs w:val="24"/>
          <w:lang w:val="en-US" w:eastAsia="ru-RU"/>
        </w:rPr>
        <w:t>30</w:t>
      </w:r>
      <w:r>
        <w:rPr>
          <w:b w:val="0"/>
          <w:sz w:val="24"/>
          <w:szCs w:val="24"/>
          <w:lang w:eastAsia="ru-RU"/>
        </w:rPr>
        <w:t xml:space="preserve"> – забеги на 5 км ( 201</w:t>
      </w:r>
      <w:r>
        <w:rPr>
          <w:rFonts w:hint="default"/>
          <w:b w:val="0"/>
          <w:sz w:val="24"/>
          <w:szCs w:val="24"/>
          <w:lang w:val="en-US" w:eastAsia="ru-RU"/>
        </w:rPr>
        <w:t>2</w:t>
      </w:r>
      <w:r>
        <w:rPr>
          <w:b w:val="0"/>
          <w:sz w:val="24"/>
          <w:szCs w:val="24"/>
          <w:lang w:eastAsia="ru-RU"/>
        </w:rPr>
        <w:t>-20</w:t>
      </w:r>
      <w:r>
        <w:rPr>
          <w:rFonts w:hint="default"/>
          <w:b w:val="0"/>
          <w:sz w:val="24"/>
          <w:szCs w:val="24"/>
          <w:lang w:val="en-US" w:eastAsia="ru-RU"/>
        </w:rPr>
        <w:t>13</w:t>
      </w:r>
      <w:r>
        <w:rPr>
          <w:b w:val="0"/>
          <w:sz w:val="24"/>
          <w:szCs w:val="24"/>
          <w:lang w:eastAsia="ru-RU"/>
        </w:rPr>
        <w:t>, 201</w:t>
      </w:r>
      <w:r>
        <w:rPr>
          <w:rFonts w:hint="default"/>
          <w:b w:val="0"/>
          <w:sz w:val="24"/>
          <w:szCs w:val="24"/>
          <w:lang w:val="en-US" w:eastAsia="ru-RU"/>
        </w:rPr>
        <w:t>0</w:t>
      </w:r>
      <w:r>
        <w:rPr>
          <w:b w:val="0"/>
          <w:sz w:val="24"/>
          <w:szCs w:val="24"/>
          <w:lang w:eastAsia="ru-RU"/>
        </w:rPr>
        <w:t>-201</w:t>
      </w:r>
      <w:r>
        <w:rPr>
          <w:rFonts w:hint="default"/>
          <w:b w:val="0"/>
          <w:sz w:val="24"/>
          <w:szCs w:val="24"/>
          <w:lang w:val="en-US" w:eastAsia="ru-RU"/>
        </w:rPr>
        <w:t>1</w:t>
      </w:r>
      <w:r>
        <w:rPr>
          <w:b w:val="0"/>
          <w:sz w:val="24"/>
          <w:szCs w:val="24"/>
          <w:lang w:eastAsia="ru-RU"/>
        </w:rPr>
        <w:t xml:space="preserve"> г.р.)</w:t>
      </w:r>
    </w:p>
    <w:p>
      <w:pPr>
        <w:jc w:val="left"/>
        <w:textAlignment w:val="baseline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11.</w:t>
      </w:r>
      <w:r>
        <w:rPr>
          <w:rFonts w:hint="default"/>
          <w:b w:val="0"/>
          <w:sz w:val="24"/>
          <w:szCs w:val="24"/>
          <w:lang w:val="en-US" w:eastAsia="ru-RU"/>
        </w:rPr>
        <w:t>30</w:t>
      </w:r>
      <w:r>
        <w:rPr>
          <w:b w:val="0"/>
          <w:sz w:val="24"/>
          <w:szCs w:val="24"/>
          <w:lang w:eastAsia="ru-RU"/>
        </w:rPr>
        <w:t xml:space="preserve"> – забеги на </w:t>
      </w:r>
      <w:r>
        <w:rPr>
          <w:rFonts w:hint="default"/>
          <w:b w:val="0"/>
          <w:sz w:val="24"/>
          <w:szCs w:val="24"/>
          <w:lang w:val="en-US" w:eastAsia="ru-RU"/>
        </w:rPr>
        <w:t>10</w:t>
      </w:r>
      <w:r>
        <w:rPr>
          <w:b w:val="0"/>
          <w:sz w:val="24"/>
          <w:szCs w:val="24"/>
          <w:lang w:eastAsia="ru-RU"/>
        </w:rPr>
        <w:t xml:space="preserve"> км ( </w:t>
      </w:r>
      <w:bookmarkStart w:id="3" w:name="_Hlk125638364"/>
      <w:r>
        <w:rPr>
          <w:b w:val="0"/>
          <w:sz w:val="24"/>
          <w:szCs w:val="24"/>
          <w:lang w:eastAsia="ru-RU"/>
        </w:rPr>
        <w:t>200</w:t>
      </w:r>
      <w:r>
        <w:rPr>
          <w:rFonts w:hint="default"/>
          <w:b w:val="0"/>
          <w:sz w:val="24"/>
          <w:szCs w:val="24"/>
          <w:lang w:val="en-US" w:eastAsia="ru-RU"/>
        </w:rPr>
        <w:t>8</w:t>
      </w:r>
      <w:r>
        <w:rPr>
          <w:b w:val="0"/>
          <w:sz w:val="24"/>
          <w:szCs w:val="24"/>
          <w:lang w:eastAsia="ru-RU"/>
        </w:rPr>
        <w:t>-20</w:t>
      </w:r>
      <w:r>
        <w:rPr>
          <w:rFonts w:hint="default"/>
          <w:b w:val="0"/>
          <w:sz w:val="24"/>
          <w:szCs w:val="24"/>
          <w:lang w:val="en-US" w:eastAsia="ru-RU"/>
        </w:rPr>
        <w:t>09</w:t>
      </w:r>
      <w:r>
        <w:rPr>
          <w:b w:val="0"/>
          <w:sz w:val="24"/>
          <w:szCs w:val="24"/>
          <w:lang w:eastAsia="ru-RU"/>
        </w:rPr>
        <w:t>, 200</w:t>
      </w:r>
      <w:r>
        <w:rPr>
          <w:rFonts w:hint="default"/>
          <w:b w:val="0"/>
          <w:sz w:val="24"/>
          <w:szCs w:val="24"/>
          <w:lang w:val="en-US" w:eastAsia="ru-RU"/>
        </w:rPr>
        <w:t>6</w:t>
      </w:r>
      <w:r>
        <w:rPr>
          <w:b w:val="0"/>
          <w:sz w:val="24"/>
          <w:szCs w:val="24"/>
          <w:lang w:eastAsia="ru-RU"/>
        </w:rPr>
        <w:t>-200</w:t>
      </w:r>
      <w:r>
        <w:rPr>
          <w:rFonts w:hint="default"/>
          <w:b w:val="0"/>
          <w:sz w:val="24"/>
          <w:szCs w:val="24"/>
          <w:lang w:val="en-US" w:eastAsia="ru-RU"/>
        </w:rPr>
        <w:t>7</w:t>
      </w:r>
      <w:bookmarkEnd w:id="3"/>
      <w:r>
        <w:rPr>
          <w:b w:val="0"/>
          <w:sz w:val="24"/>
          <w:szCs w:val="24"/>
          <w:lang w:eastAsia="ru-RU"/>
        </w:rPr>
        <w:t>)</w:t>
      </w:r>
    </w:p>
    <w:p>
      <w:pPr>
        <w:jc w:val="left"/>
        <w:textAlignment w:val="baseline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1</w:t>
      </w:r>
      <w:r>
        <w:rPr>
          <w:rFonts w:hint="default"/>
          <w:b w:val="0"/>
          <w:sz w:val="24"/>
          <w:szCs w:val="24"/>
          <w:lang w:val="en-US" w:eastAsia="ru-RU"/>
        </w:rPr>
        <w:t>2.15</w:t>
      </w:r>
      <w:r>
        <w:rPr>
          <w:b w:val="0"/>
          <w:sz w:val="24"/>
          <w:szCs w:val="24"/>
          <w:lang w:eastAsia="ru-RU"/>
        </w:rPr>
        <w:t xml:space="preserve"> – забеги на </w:t>
      </w:r>
      <w:r>
        <w:rPr>
          <w:rFonts w:hint="default"/>
          <w:b w:val="0"/>
          <w:sz w:val="24"/>
          <w:szCs w:val="24"/>
          <w:lang w:val="en-US" w:eastAsia="ru-RU"/>
        </w:rPr>
        <w:t>20</w:t>
      </w:r>
      <w:r>
        <w:rPr>
          <w:b w:val="0"/>
          <w:sz w:val="24"/>
          <w:szCs w:val="24"/>
          <w:lang w:eastAsia="ru-RU"/>
        </w:rPr>
        <w:t xml:space="preserve"> км (200</w:t>
      </w:r>
      <w:r>
        <w:rPr>
          <w:rFonts w:hint="default"/>
          <w:b w:val="0"/>
          <w:sz w:val="24"/>
          <w:szCs w:val="24"/>
          <w:lang w:val="en-US" w:eastAsia="ru-RU"/>
        </w:rPr>
        <w:t>8</w:t>
      </w:r>
      <w:r>
        <w:rPr>
          <w:b w:val="0"/>
          <w:sz w:val="24"/>
          <w:szCs w:val="24"/>
          <w:lang w:eastAsia="ru-RU"/>
        </w:rPr>
        <w:t>-20</w:t>
      </w:r>
      <w:r>
        <w:rPr>
          <w:rFonts w:hint="default"/>
          <w:b w:val="0"/>
          <w:sz w:val="24"/>
          <w:szCs w:val="24"/>
          <w:lang w:val="en-US" w:eastAsia="ru-RU"/>
        </w:rPr>
        <w:t>09</w:t>
      </w:r>
      <w:r>
        <w:rPr>
          <w:b w:val="0"/>
          <w:sz w:val="24"/>
          <w:szCs w:val="24"/>
          <w:lang w:eastAsia="ru-RU"/>
        </w:rPr>
        <w:t>, 200</w:t>
      </w:r>
      <w:r>
        <w:rPr>
          <w:rFonts w:hint="default"/>
          <w:b w:val="0"/>
          <w:sz w:val="24"/>
          <w:szCs w:val="24"/>
          <w:lang w:val="en-US" w:eastAsia="ru-RU"/>
        </w:rPr>
        <w:t>6</w:t>
      </w:r>
      <w:r>
        <w:rPr>
          <w:b w:val="0"/>
          <w:sz w:val="24"/>
          <w:szCs w:val="24"/>
          <w:lang w:eastAsia="ru-RU"/>
        </w:rPr>
        <w:t>-200</w:t>
      </w:r>
      <w:r>
        <w:rPr>
          <w:rFonts w:hint="default"/>
          <w:b w:val="0"/>
          <w:sz w:val="24"/>
          <w:szCs w:val="24"/>
          <w:lang w:val="en-US" w:eastAsia="ru-RU"/>
        </w:rPr>
        <w:t>7, 2005 и старше</w:t>
      </w:r>
      <w:r>
        <w:rPr>
          <w:b w:val="0"/>
          <w:sz w:val="24"/>
          <w:szCs w:val="24"/>
          <w:lang w:eastAsia="ru-RU"/>
        </w:rPr>
        <w:t>)</w:t>
      </w:r>
    </w:p>
    <w:p>
      <w:pPr>
        <w:jc w:val="left"/>
        <w:textAlignment w:val="baseline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Награждение:</w:t>
      </w:r>
    </w:p>
    <w:p>
      <w:pPr>
        <w:jc w:val="left"/>
        <w:textAlignment w:val="baseline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11.05 – Награждение дистанции 2 и 5 км. ( 2017, 2016, 2015 </w:t>
      </w:r>
      <w:r>
        <w:rPr>
          <w:rFonts w:hint="default"/>
          <w:b w:val="0"/>
          <w:sz w:val="24"/>
          <w:szCs w:val="24"/>
          <w:lang w:val="en-US" w:eastAsia="ru-RU"/>
        </w:rPr>
        <w:t>,</w:t>
      </w:r>
      <w:r>
        <w:rPr>
          <w:b w:val="0"/>
          <w:sz w:val="24"/>
          <w:szCs w:val="24"/>
          <w:lang w:eastAsia="ru-RU"/>
        </w:rPr>
        <w:t>201</w:t>
      </w:r>
      <w:r>
        <w:rPr>
          <w:rFonts w:hint="default"/>
          <w:b w:val="0"/>
          <w:sz w:val="24"/>
          <w:szCs w:val="24"/>
          <w:lang w:val="en-US" w:eastAsia="ru-RU"/>
        </w:rPr>
        <w:t>4,</w:t>
      </w:r>
      <w:r>
        <w:rPr>
          <w:b w:val="0"/>
          <w:sz w:val="24"/>
          <w:szCs w:val="24"/>
          <w:lang w:eastAsia="ru-RU"/>
        </w:rPr>
        <w:t>201</w:t>
      </w:r>
      <w:r>
        <w:rPr>
          <w:rFonts w:hint="default"/>
          <w:b w:val="0"/>
          <w:sz w:val="24"/>
          <w:szCs w:val="24"/>
          <w:lang w:val="en-US" w:eastAsia="ru-RU"/>
        </w:rPr>
        <w:t>3</w:t>
      </w:r>
      <w:r>
        <w:rPr>
          <w:b w:val="0"/>
          <w:sz w:val="24"/>
          <w:szCs w:val="24"/>
          <w:lang w:eastAsia="ru-RU"/>
        </w:rPr>
        <w:t>, 201</w:t>
      </w:r>
      <w:r>
        <w:rPr>
          <w:rFonts w:hint="default"/>
          <w:b w:val="0"/>
          <w:sz w:val="24"/>
          <w:szCs w:val="24"/>
          <w:lang w:val="en-US" w:eastAsia="ru-RU"/>
        </w:rPr>
        <w:t>2,</w:t>
      </w:r>
      <w:r>
        <w:rPr>
          <w:b w:val="0"/>
          <w:sz w:val="24"/>
          <w:szCs w:val="24"/>
          <w:lang w:eastAsia="ru-RU"/>
        </w:rPr>
        <w:t>201</w:t>
      </w:r>
      <w:r>
        <w:rPr>
          <w:rFonts w:hint="default"/>
          <w:b w:val="0"/>
          <w:sz w:val="24"/>
          <w:szCs w:val="24"/>
          <w:lang w:val="en-US" w:eastAsia="ru-RU"/>
        </w:rPr>
        <w:t>1, 2010</w:t>
      </w:r>
      <w:r>
        <w:rPr>
          <w:b w:val="0"/>
          <w:sz w:val="24"/>
          <w:szCs w:val="24"/>
          <w:lang w:eastAsia="ru-RU"/>
        </w:rPr>
        <w:t xml:space="preserve"> г.р.)</w:t>
      </w:r>
    </w:p>
    <w:p>
      <w:pPr>
        <w:jc w:val="left"/>
        <w:textAlignment w:val="baseline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1</w:t>
      </w:r>
      <w:r>
        <w:rPr>
          <w:rFonts w:hint="default"/>
          <w:b w:val="0"/>
          <w:sz w:val="24"/>
          <w:szCs w:val="24"/>
          <w:lang w:val="en-US" w:eastAsia="ru-RU"/>
        </w:rPr>
        <w:t>3</w:t>
      </w:r>
      <w:r>
        <w:rPr>
          <w:b w:val="0"/>
          <w:sz w:val="24"/>
          <w:szCs w:val="24"/>
          <w:lang w:eastAsia="ru-RU"/>
        </w:rPr>
        <w:t xml:space="preserve">.30 – Награждение дистанции </w:t>
      </w:r>
      <w:r>
        <w:rPr>
          <w:rFonts w:hint="default"/>
          <w:b w:val="0"/>
          <w:sz w:val="24"/>
          <w:szCs w:val="24"/>
          <w:lang w:val="en-US" w:eastAsia="ru-RU"/>
        </w:rPr>
        <w:t>10</w:t>
      </w:r>
      <w:r>
        <w:rPr>
          <w:b w:val="0"/>
          <w:sz w:val="24"/>
          <w:szCs w:val="24"/>
          <w:lang w:eastAsia="ru-RU"/>
        </w:rPr>
        <w:t xml:space="preserve"> и </w:t>
      </w:r>
      <w:r>
        <w:rPr>
          <w:rFonts w:hint="default"/>
          <w:b w:val="0"/>
          <w:sz w:val="24"/>
          <w:szCs w:val="24"/>
          <w:lang w:val="en-US" w:eastAsia="ru-RU"/>
        </w:rPr>
        <w:t>20</w:t>
      </w:r>
      <w:r>
        <w:rPr>
          <w:b w:val="0"/>
          <w:sz w:val="24"/>
          <w:szCs w:val="24"/>
          <w:lang w:eastAsia="ru-RU"/>
        </w:rPr>
        <w:t xml:space="preserve"> км (200</w:t>
      </w:r>
      <w:r>
        <w:rPr>
          <w:rFonts w:hint="default"/>
          <w:b w:val="0"/>
          <w:sz w:val="24"/>
          <w:szCs w:val="24"/>
          <w:lang w:val="en-US" w:eastAsia="ru-RU"/>
        </w:rPr>
        <w:t>8</w:t>
      </w:r>
      <w:r>
        <w:rPr>
          <w:b w:val="0"/>
          <w:sz w:val="24"/>
          <w:szCs w:val="24"/>
          <w:lang w:eastAsia="ru-RU"/>
        </w:rPr>
        <w:t>-20</w:t>
      </w:r>
      <w:r>
        <w:rPr>
          <w:rFonts w:hint="default"/>
          <w:b w:val="0"/>
          <w:sz w:val="24"/>
          <w:szCs w:val="24"/>
          <w:lang w:val="en-US" w:eastAsia="ru-RU"/>
        </w:rPr>
        <w:t>09</w:t>
      </w:r>
      <w:r>
        <w:rPr>
          <w:b w:val="0"/>
          <w:sz w:val="24"/>
          <w:szCs w:val="24"/>
          <w:lang w:eastAsia="ru-RU"/>
        </w:rPr>
        <w:t>, 200</w:t>
      </w:r>
      <w:r>
        <w:rPr>
          <w:rFonts w:hint="default"/>
          <w:b w:val="0"/>
          <w:sz w:val="24"/>
          <w:szCs w:val="24"/>
          <w:lang w:val="en-US" w:eastAsia="ru-RU"/>
        </w:rPr>
        <w:t>6</w:t>
      </w:r>
      <w:r>
        <w:rPr>
          <w:b w:val="0"/>
          <w:sz w:val="24"/>
          <w:szCs w:val="24"/>
          <w:lang w:eastAsia="ru-RU"/>
        </w:rPr>
        <w:t>-200</w:t>
      </w:r>
      <w:r>
        <w:rPr>
          <w:rFonts w:hint="default"/>
          <w:b w:val="0"/>
          <w:sz w:val="24"/>
          <w:szCs w:val="24"/>
          <w:lang w:val="en-US" w:eastAsia="ru-RU"/>
        </w:rPr>
        <w:t>7</w:t>
      </w:r>
      <w:r>
        <w:rPr>
          <w:b w:val="0"/>
          <w:sz w:val="24"/>
          <w:szCs w:val="24"/>
          <w:lang w:eastAsia="ru-RU"/>
        </w:rPr>
        <w:t>, 200</w:t>
      </w:r>
      <w:r>
        <w:rPr>
          <w:rFonts w:hint="default"/>
          <w:b w:val="0"/>
          <w:sz w:val="24"/>
          <w:szCs w:val="24"/>
          <w:lang w:val="en-US" w:eastAsia="ru-RU"/>
        </w:rPr>
        <w:t>5</w:t>
      </w:r>
      <w:r>
        <w:rPr>
          <w:b w:val="0"/>
          <w:sz w:val="24"/>
          <w:szCs w:val="24"/>
          <w:lang w:eastAsia="ru-RU"/>
        </w:rPr>
        <w:t xml:space="preserve"> и старше)</w:t>
      </w:r>
    </w:p>
    <w:p>
      <w:pPr>
        <w:jc w:val="left"/>
        <w:textAlignment w:val="baseline"/>
        <w:rPr>
          <w:rFonts w:hint="default"/>
          <w:b w:val="0"/>
          <w:sz w:val="24"/>
          <w:szCs w:val="24"/>
          <w:lang w:val="en-US" w:eastAsia="ru-RU"/>
        </w:rPr>
      </w:pPr>
    </w:p>
    <w:p>
      <w:pPr>
        <w:widowControl w:val="0"/>
        <w:numPr>
          <w:ilvl w:val="0"/>
          <w:numId w:val="1"/>
        </w:numPr>
        <w:suppressAutoHyphens w:val="0"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 w:val="0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Courier New"/>
          <w:bCs/>
          <w:color w:val="000000"/>
          <w:sz w:val="24"/>
          <w:szCs w:val="24"/>
          <w:lang w:eastAsia="ru-RU" w:bidi="ru-RU"/>
        </w:rPr>
        <w:t>Организаторы мероприятия</w:t>
      </w:r>
    </w:p>
    <w:p>
      <w:pPr>
        <w:widowControl w:val="0"/>
        <w:suppressAutoHyphens w:val="0"/>
        <w:ind w:left="1080"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</w:p>
    <w:p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Общее руководство проведением осуществляет отдел физической культуры, спорта и молодёжной политики комитета социального развития Администрации Петрозаводского городского округа.</w:t>
      </w:r>
    </w:p>
    <w:p>
      <w:pPr>
        <w:pStyle w:val="12"/>
        <w:jc w:val="both"/>
      </w:pPr>
      <w:bookmarkStart w:id="4" w:name="_Hlk55229101"/>
      <w:r>
        <w:rPr>
          <w:b w:val="0"/>
          <w:bCs/>
          <w:sz w:val="24"/>
          <w:szCs w:val="24"/>
        </w:rPr>
        <w:t xml:space="preserve">            О</w:t>
      </w:r>
      <w:r>
        <w:rPr>
          <w:rFonts w:eastAsia="Calibri"/>
          <w:b w:val="0"/>
          <w:bCs/>
          <w:sz w:val="24"/>
          <w:szCs w:val="24"/>
        </w:rPr>
        <w:t xml:space="preserve">рганизационное, методическое </w:t>
      </w:r>
      <w:bookmarkEnd w:id="4"/>
      <w:r>
        <w:rPr>
          <w:rFonts w:eastAsia="Calibri"/>
          <w:b w:val="0"/>
          <w:bCs/>
          <w:sz w:val="24"/>
          <w:szCs w:val="24"/>
        </w:rPr>
        <w:t>и информационное сопровождение возлагается на м</w:t>
      </w:r>
      <w:r>
        <w:rPr>
          <w:b w:val="0"/>
          <w:bCs/>
          <w:sz w:val="24"/>
          <w:szCs w:val="24"/>
        </w:rPr>
        <w:t>униципальное бюджетное учреждение Петрозаводского городского округа «Дирекция спортивных сооружений и спортивной подготовки» (далее МУ «Дирекция спорта»).</w:t>
      </w:r>
    </w:p>
    <w:p>
      <w:pPr>
        <w:pStyle w:val="12"/>
        <w:widowControl w:val="0"/>
        <w:suppressAutoHyphens w:val="0"/>
        <w:ind w:firstLine="426"/>
        <w:jc w:val="both"/>
        <w:rPr>
          <w:rFonts w:hint="default"/>
          <w:lang w:val="ru-RU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Непосредственное проведение соревнований возлагается на </w:t>
      </w:r>
      <w:r>
        <w:rPr>
          <w:b w:val="0"/>
          <w:sz w:val="24"/>
          <w:szCs w:val="24"/>
          <w:lang w:val="ru-RU"/>
        </w:rPr>
        <w:t>КРОО</w:t>
      </w:r>
      <w:r>
        <w:rPr>
          <w:rFonts w:hint="default"/>
          <w:b w:val="0"/>
          <w:sz w:val="24"/>
          <w:szCs w:val="24"/>
          <w:lang w:val="ru-RU"/>
        </w:rPr>
        <w:t xml:space="preserve"> «Федерация лыжных гонок Республики Карелия»</w:t>
      </w:r>
      <w:r>
        <w:rPr>
          <w:b w:val="0"/>
          <w:sz w:val="24"/>
          <w:szCs w:val="24"/>
        </w:rPr>
        <w:t>, ООО «Спортэкип» (</w:t>
      </w:r>
      <w:r>
        <w:rPr>
          <w:b w:val="0"/>
          <w:sz w:val="24"/>
          <w:szCs w:val="24"/>
          <w:lang w:val="en-US"/>
        </w:rPr>
        <w:t>SKILAB</w:t>
      </w:r>
      <w:r>
        <w:rPr>
          <w:b w:val="0"/>
          <w:sz w:val="24"/>
          <w:szCs w:val="24"/>
        </w:rPr>
        <w:t>)</w:t>
      </w:r>
      <w:r>
        <w:rPr>
          <w:rFonts w:hint="default"/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</w:rPr>
        <w:t>АНО ДО СК «Академия спорта».</w:t>
      </w:r>
      <w:r>
        <w:rPr>
          <w:rFonts w:hint="default"/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 и </w:t>
      </w:r>
      <w:r>
        <w:rPr>
          <w:b w:val="0"/>
          <w:bCs/>
          <w:sz w:val="24"/>
          <w:szCs w:val="24"/>
        </w:rPr>
        <w:t>главную судейскую коллегию</w:t>
      </w:r>
      <w:r>
        <w:rPr>
          <w:rFonts w:hint="default"/>
          <w:b w:val="0"/>
          <w:bCs/>
          <w:sz w:val="24"/>
          <w:szCs w:val="24"/>
          <w:lang w:val="ru-RU"/>
        </w:rPr>
        <w:t xml:space="preserve"> утверждённую КРОО «Федерация лыжных гонок РК»</w:t>
      </w:r>
    </w:p>
    <w:p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Главный судья – по согласованию.</w:t>
      </w:r>
    </w:p>
    <w:p>
      <w:pPr>
        <w:jc w:val="both"/>
        <w:rPr>
          <w:b w:val="0"/>
          <w:color w:val="FF0000"/>
          <w:sz w:val="24"/>
          <w:szCs w:val="24"/>
        </w:rPr>
      </w:pPr>
    </w:p>
    <w:p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Требования к участникам и условия их допуска</w:t>
      </w:r>
    </w:p>
    <w:p>
      <w:pPr>
        <w:ind w:left="1080"/>
        <w:jc w:val="center"/>
        <w:rPr>
          <w:bCs/>
          <w:color w:val="FF0000"/>
          <w:sz w:val="24"/>
          <w:szCs w:val="24"/>
        </w:rPr>
      </w:pPr>
    </w:p>
    <w:p>
      <w:pPr>
        <w:jc w:val="both"/>
        <w:textAlignment w:val="baseline"/>
        <w:rPr>
          <w:b w:val="0"/>
          <w:sz w:val="24"/>
          <w:szCs w:val="24"/>
        </w:rPr>
      </w:pPr>
      <w:r>
        <w:rPr>
          <w:b w:val="0"/>
          <w:color w:val="FF0000"/>
          <w:sz w:val="24"/>
          <w:szCs w:val="24"/>
        </w:rPr>
        <w:tab/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 участию в соревнованиях допускаются участники, не имеющие медицинских противопоказаний (медицинский допуск).</w:t>
      </w:r>
    </w:p>
    <w:p>
      <w:pPr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Возрастные группы участников:  </w:t>
      </w:r>
      <w:r>
        <w:rPr>
          <w:b w:val="0"/>
          <w:color w:val="000000"/>
          <w:sz w:val="24"/>
          <w:szCs w:val="24"/>
          <w:lang w:eastAsia="ru-RU"/>
        </w:rPr>
        <w:t>201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6-2017 г.р, </w:t>
      </w:r>
      <w:r>
        <w:rPr>
          <w:b w:val="0"/>
          <w:color w:val="000000"/>
          <w:sz w:val="24"/>
          <w:szCs w:val="24"/>
          <w:lang w:eastAsia="ru-RU"/>
        </w:rPr>
        <w:t>2014-2015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 г.р, </w:t>
      </w:r>
      <w:r>
        <w:rPr>
          <w:b w:val="0"/>
          <w:color w:val="000000"/>
          <w:sz w:val="24"/>
          <w:szCs w:val="24"/>
          <w:lang w:eastAsia="ru-RU"/>
        </w:rPr>
        <w:t>2012-2013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 г.р, </w:t>
      </w:r>
      <w:r>
        <w:rPr>
          <w:b w:val="0"/>
          <w:color w:val="000000"/>
          <w:sz w:val="24"/>
          <w:szCs w:val="24"/>
          <w:lang w:eastAsia="ru-RU"/>
        </w:rPr>
        <w:t xml:space="preserve"> 2010-2011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 г.р., </w:t>
      </w:r>
      <w:r>
        <w:rPr>
          <w:b w:val="0"/>
          <w:color w:val="000000"/>
          <w:sz w:val="24"/>
          <w:szCs w:val="24"/>
          <w:lang w:eastAsia="ru-RU"/>
        </w:rPr>
        <w:t>2008-2009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 г.р, </w:t>
      </w:r>
      <w:r>
        <w:rPr>
          <w:b w:val="0"/>
          <w:color w:val="000000"/>
          <w:sz w:val="24"/>
          <w:szCs w:val="24"/>
          <w:lang w:eastAsia="ru-RU"/>
        </w:rPr>
        <w:t xml:space="preserve"> 2006-2007 г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.р., </w:t>
      </w:r>
      <w:r>
        <w:rPr>
          <w:b w:val="0"/>
          <w:color w:val="000000"/>
          <w:sz w:val="24"/>
          <w:szCs w:val="24"/>
          <w:lang w:eastAsia="ru-RU"/>
        </w:rPr>
        <w:t>2005 и старше</w:t>
      </w:r>
    </w:p>
    <w:p>
      <w:pPr>
        <w:jc w:val="both"/>
        <w:textAlignment w:val="baseline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color w:val="FF0000"/>
          <w:sz w:val="24"/>
          <w:szCs w:val="24"/>
        </w:rPr>
        <w:tab/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eastAsia="ru-RU"/>
        </w:rPr>
        <w:t>Спортсмены любители спортивных клубов, школ, обществ, фондов, общеобразовательных организаций, учреждений дополнительного образования Петрозаводска.</w:t>
      </w:r>
    </w:p>
    <w:p>
      <w:pPr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>
        <w:rPr>
          <w:b w:val="0"/>
          <w:color w:val="000000"/>
          <w:sz w:val="24"/>
          <w:szCs w:val="24"/>
          <w:lang w:eastAsia="ru-RU"/>
        </w:rPr>
        <w:t xml:space="preserve">             </w:t>
      </w:r>
      <w:r>
        <w:rPr>
          <w:bCs/>
          <w:color w:val="000000"/>
          <w:sz w:val="24"/>
          <w:szCs w:val="24"/>
          <w:lang w:eastAsia="ru-RU"/>
        </w:rPr>
        <w:t>Допускается участие только на одной дистанции.</w:t>
      </w:r>
    </w:p>
    <w:p>
      <w:pPr>
        <w:jc w:val="both"/>
        <w:textAlignment w:val="baseline"/>
        <w:rPr>
          <w:b w:val="0"/>
          <w:sz w:val="24"/>
          <w:szCs w:val="24"/>
          <w:lang w:eastAsia="ru-RU"/>
        </w:rPr>
      </w:pPr>
      <w:r>
        <w:rPr>
          <w:b w:val="0"/>
          <w:color w:val="000000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Условия подведения итогов</w:t>
      </w:r>
    </w:p>
    <w:p>
      <w:pPr>
        <w:ind w:left="1080"/>
        <w:jc w:val="center"/>
        <w:rPr>
          <w:b w:val="0"/>
          <w:bCs/>
          <w:sz w:val="24"/>
          <w:szCs w:val="24"/>
        </w:rPr>
      </w:pP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Соревнования личные. Победители, призеры и места остальных участников соревнований определяются в соответствии </w:t>
      </w:r>
      <w:r>
        <w:rPr>
          <w:b w:val="0"/>
          <w:bCs/>
          <w:sz w:val="24"/>
          <w:szCs w:val="24"/>
        </w:rPr>
        <w:t>с правилами соревнований «лыжные гонки»</w:t>
      </w:r>
      <w:r>
        <w:rPr>
          <w:b w:val="0"/>
          <w:sz w:val="24"/>
          <w:szCs w:val="24"/>
        </w:rPr>
        <w:t>. Победители и призёры определяются в каждой возрастной группе раздельно.</w:t>
      </w: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Официальные итоговые результаты соревнований и отчёт о проведении мероприятия предоставляются МУ «Дирекция спорта» не позднее 3-х дней со дня окончания соревнования.</w:t>
      </w:r>
    </w:p>
    <w:p>
      <w:pPr>
        <w:jc w:val="center"/>
        <w:rPr>
          <w:b w:val="0"/>
          <w:sz w:val="24"/>
          <w:szCs w:val="24"/>
        </w:rPr>
      </w:pPr>
    </w:p>
    <w:p>
      <w:pPr>
        <w:widowControl w:val="0"/>
        <w:numPr>
          <w:ilvl w:val="0"/>
          <w:numId w:val="1"/>
        </w:numPr>
        <w:suppressAutoHyphens w:val="0"/>
        <w:jc w:val="center"/>
        <w:rPr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Награждение</w:t>
      </w:r>
    </w:p>
    <w:p>
      <w:pPr>
        <w:widowControl w:val="0"/>
        <w:suppressAutoHyphens w:val="0"/>
        <w:ind w:left="720"/>
        <w:jc w:val="center"/>
        <w:rPr>
          <w:b w:val="0"/>
          <w:color w:val="000000"/>
          <w:sz w:val="24"/>
          <w:szCs w:val="24"/>
          <w:lang w:eastAsia="ru-RU" w:bidi="ru-RU"/>
        </w:rPr>
      </w:pPr>
    </w:p>
    <w:p>
      <w:pPr>
        <w:widowControl w:val="0"/>
        <w:suppressAutoHyphens w:val="0"/>
        <w:ind w:firstLine="360"/>
        <w:jc w:val="both"/>
        <w:rPr>
          <w:b w:val="0"/>
          <w:bCs/>
          <w:color w:val="000000"/>
          <w:sz w:val="24"/>
          <w:szCs w:val="24"/>
          <w:lang w:eastAsia="ru-RU" w:bidi="ru-RU"/>
        </w:rPr>
      </w:pPr>
      <w:r>
        <w:rPr>
          <w:b w:val="0"/>
          <w:bCs/>
          <w:color w:val="000000"/>
          <w:sz w:val="24"/>
          <w:szCs w:val="24"/>
          <w:lang w:eastAsia="ru-RU" w:bidi="ru-RU"/>
        </w:rPr>
        <w:tab/>
      </w:r>
      <w:r>
        <w:rPr>
          <w:b w:val="0"/>
          <w:bCs/>
          <w:color w:val="000000"/>
          <w:sz w:val="24"/>
          <w:szCs w:val="24"/>
          <w:lang w:eastAsia="ru-RU" w:bidi="ru-RU"/>
        </w:rPr>
        <w:t>Победители соревнований в каждой возрастной группе раздельно награждаются кубками и дипломами.</w:t>
      </w:r>
    </w:p>
    <w:p>
      <w:pPr>
        <w:widowControl w:val="0"/>
        <w:suppressAutoHyphens w:val="0"/>
        <w:ind w:firstLine="360"/>
        <w:jc w:val="both"/>
        <w:rPr>
          <w:b w:val="0"/>
          <w:bCs/>
          <w:color w:val="000000"/>
          <w:sz w:val="24"/>
          <w:szCs w:val="24"/>
          <w:lang w:eastAsia="ru-RU" w:bidi="ru-RU"/>
        </w:rPr>
      </w:pPr>
      <w:r>
        <w:rPr>
          <w:b w:val="0"/>
          <w:bCs/>
          <w:color w:val="000000"/>
          <w:sz w:val="24"/>
          <w:szCs w:val="24"/>
          <w:lang w:eastAsia="ru-RU" w:bidi="ru-RU"/>
        </w:rPr>
        <w:tab/>
      </w:r>
      <w:r>
        <w:rPr>
          <w:b w:val="0"/>
          <w:bCs/>
          <w:color w:val="000000"/>
          <w:sz w:val="24"/>
          <w:szCs w:val="24"/>
          <w:lang w:eastAsia="ru-RU" w:bidi="ru-RU"/>
        </w:rPr>
        <w:t xml:space="preserve">Призёры соревнований в каждой возрастной группе раздельно награждаются  </w:t>
      </w:r>
      <w:bookmarkStart w:id="5" w:name="_Hlk67644268"/>
      <w:r>
        <w:rPr>
          <w:b w:val="0"/>
          <w:bCs/>
          <w:color w:val="000000"/>
          <w:sz w:val="24"/>
          <w:szCs w:val="24"/>
          <w:lang w:eastAsia="ru-RU" w:bidi="ru-RU"/>
        </w:rPr>
        <w:t>медалями и грамотами</w:t>
      </w:r>
      <w:bookmarkEnd w:id="5"/>
      <w:r>
        <w:rPr>
          <w:b w:val="0"/>
          <w:bCs/>
          <w:color w:val="000000"/>
          <w:sz w:val="24"/>
          <w:szCs w:val="24"/>
          <w:lang w:eastAsia="ru-RU" w:bidi="ru-RU"/>
        </w:rPr>
        <w:t>.</w:t>
      </w:r>
    </w:p>
    <w:p>
      <w:pPr>
        <w:widowControl w:val="0"/>
        <w:suppressAutoHyphens w:val="0"/>
        <w:ind w:firstLine="360"/>
        <w:jc w:val="both"/>
        <w:rPr>
          <w:b w:val="0"/>
          <w:color w:val="13151C"/>
          <w:position w:val="-1"/>
          <w:sz w:val="24"/>
          <w:szCs w:val="24"/>
          <w:lang w:eastAsia="ru-RU" w:bidi="ru-RU"/>
        </w:rPr>
      </w:pPr>
      <w:r>
        <w:rPr>
          <w:b w:val="0"/>
          <w:bCs/>
          <w:sz w:val="24"/>
          <w:szCs w:val="24"/>
        </w:rPr>
        <w:t xml:space="preserve">     </w:t>
      </w:r>
      <w:r>
        <w:rPr>
          <w:b w:val="0"/>
          <w:bCs/>
          <w:sz w:val="24"/>
          <w:szCs w:val="24"/>
          <w:lang w:val="ru-RU"/>
        </w:rPr>
        <w:t>Организаторы</w:t>
      </w:r>
      <w:r>
        <w:rPr>
          <w:rFonts w:hint="default"/>
          <w:b w:val="0"/>
          <w:bCs/>
          <w:sz w:val="24"/>
          <w:szCs w:val="24"/>
          <w:lang w:val="ru-RU"/>
        </w:rPr>
        <w:t xml:space="preserve"> соревнований 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color w:val="13151C"/>
          <w:sz w:val="24"/>
          <w:szCs w:val="24"/>
          <w:lang w:eastAsia="ru-RU" w:bidi="ru-RU"/>
        </w:rPr>
        <w:t>вправе</w:t>
      </w:r>
      <w:r>
        <w:rPr>
          <w:b w:val="0"/>
          <w:color w:val="13151C"/>
          <w:spacing w:val="12"/>
          <w:sz w:val="24"/>
          <w:szCs w:val="24"/>
          <w:lang w:eastAsia="ru-RU" w:bidi="ru-RU"/>
        </w:rPr>
        <w:t xml:space="preserve"> </w:t>
      </w:r>
      <w:r>
        <w:rPr>
          <w:b w:val="0"/>
          <w:color w:val="13151C"/>
          <w:sz w:val="24"/>
          <w:szCs w:val="24"/>
          <w:lang w:eastAsia="ru-RU" w:bidi="ru-RU"/>
        </w:rPr>
        <w:t>предоставлять дополнительные</w:t>
      </w:r>
      <w:r>
        <w:rPr>
          <w:b w:val="0"/>
          <w:color w:val="13151C"/>
          <w:spacing w:val="10"/>
          <w:sz w:val="24"/>
          <w:szCs w:val="24"/>
          <w:lang w:eastAsia="ru-RU" w:bidi="ru-RU"/>
        </w:rPr>
        <w:t xml:space="preserve"> </w:t>
      </w:r>
      <w:r>
        <w:rPr>
          <w:b w:val="0"/>
          <w:color w:val="13151C"/>
          <w:sz w:val="24"/>
          <w:szCs w:val="24"/>
          <w:lang w:eastAsia="ru-RU" w:bidi="ru-RU"/>
        </w:rPr>
        <w:t>памятные призы для</w:t>
      </w:r>
      <w:r>
        <w:rPr>
          <w:b w:val="0"/>
          <w:color w:val="13151C"/>
          <w:spacing w:val="16"/>
          <w:sz w:val="24"/>
          <w:szCs w:val="24"/>
          <w:lang w:eastAsia="ru-RU" w:bidi="ru-RU"/>
        </w:rPr>
        <w:t xml:space="preserve"> </w:t>
      </w:r>
      <w:r>
        <w:rPr>
          <w:b w:val="0"/>
          <w:color w:val="13151C"/>
          <w:sz w:val="24"/>
          <w:szCs w:val="24"/>
          <w:lang w:eastAsia="ru-RU" w:bidi="ru-RU"/>
        </w:rPr>
        <w:t>награждения победителей и</w:t>
      </w:r>
      <w:r>
        <w:rPr>
          <w:b w:val="0"/>
          <w:color w:val="13151C"/>
          <w:spacing w:val="21"/>
          <w:sz w:val="24"/>
          <w:szCs w:val="24"/>
          <w:lang w:eastAsia="ru-RU" w:bidi="ru-RU"/>
        </w:rPr>
        <w:t xml:space="preserve"> призёров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>
        <w:rPr>
          <w:b w:val="0"/>
          <w:color w:val="13151C"/>
          <w:position w:val="-1"/>
          <w:sz w:val="24"/>
          <w:szCs w:val="24"/>
          <w:lang w:eastAsia="ru-RU" w:bidi="ru-RU"/>
        </w:rPr>
        <w:t>соревнований.</w:t>
      </w:r>
    </w:p>
    <w:p>
      <w:pPr>
        <w:widowControl w:val="0"/>
        <w:suppressAutoHyphens w:val="0"/>
        <w:ind w:firstLine="360"/>
        <w:jc w:val="both"/>
        <w:rPr>
          <w:b w:val="0"/>
          <w:color w:val="13151C"/>
          <w:position w:val="-1"/>
          <w:sz w:val="24"/>
          <w:szCs w:val="24"/>
          <w:lang w:eastAsia="ru-RU" w:bidi="ru-RU"/>
        </w:rPr>
      </w:pPr>
    </w:p>
    <w:p>
      <w:pPr>
        <w:numPr>
          <w:ilvl w:val="0"/>
          <w:numId w:val="1"/>
        </w:numPr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Условия финансирования</w:t>
      </w:r>
      <w:bookmarkStart w:id="6" w:name="_Hlk45098886"/>
    </w:p>
    <w:p>
      <w:pPr>
        <w:ind w:left="1222"/>
        <w:jc w:val="center"/>
        <w:rPr>
          <w:b w:val="0"/>
          <w:bCs/>
          <w:sz w:val="24"/>
          <w:szCs w:val="24"/>
        </w:rPr>
      </w:pP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МУ «Дирекция спорта» осуществляет финансирование мероприятия в соответствии с «Нормами расходов на проведение физкультурных и спортивных мероприятий, тренировочных мероприятий членов сборных команд Петрозаводского городского округа, а также расходов на участие в официальных межрегиональных, всероссийских и международных физкультурных и спортивных мероприятиях за счет средств бюджета Петрозаводского городского округа», утвержденными приказом КСР от 31.01.2020 №24, на цели и в пределах средств, предусмотренных Календарным планом физкультурных и спортивных мероприятий Петрозаводского городского округа на данное мероприятие в текущем году.</w:t>
      </w:r>
    </w:p>
    <w:p>
      <w:pPr>
        <w:jc w:val="both"/>
        <w:rPr>
          <w:rFonts w:hint="default"/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eastAsia="ru-RU"/>
        </w:rPr>
        <w:tab/>
      </w:r>
      <w:r>
        <w:rPr>
          <w:b w:val="0"/>
          <w:sz w:val="24"/>
          <w:szCs w:val="24"/>
          <w:lang w:eastAsia="ru-RU"/>
        </w:rPr>
        <w:t>Финансирование соревнований: судейство, о</w:t>
      </w:r>
      <w:r>
        <w:rPr>
          <w:rFonts w:cs="Calibri"/>
          <w:b w:val="0"/>
          <w:bCs/>
          <w:sz w:val="24"/>
          <w:szCs w:val="24"/>
        </w:rPr>
        <w:t>беспечение безопасности</w:t>
      </w:r>
      <w:r>
        <w:rPr>
          <w:b w:val="0"/>
          <w:bCs/>
          <w:sz w:val="24"/>
          <w:szCs w:val="24"/>
        </w:rPr>
        <w:t xml:space="preserve"> соревнований</w:t>
      </w:r>
      <w:r>
        <w:rPr>
          <w:b w:val="0"/>
          <w:sz w:val="24"/>
          <w:szCs w:val="24"/>
          <w:lang w:eastAsia="ru-RU"/>
        </w:rPr>
        <w:t xml:space="preserve"> осуществляет КРОО</w:t>
      </w:r>
      <w:r>
        <w:rPr>
          <w:rFonts w:hint="default"/>
          <w:b w:val="0"/>
          <w:sz w:val="24"/>
          <w:szCs w:val="24"/>
          <w:lang w:val="en-US" w:eastAsia="ru-RU"/>
        </w:rPr>
        <w:t xml:space="preserve"> «Федерация лыжных гонок Республики Карелия», ООО «СПОРТЭКИП».</w:t>
      </w: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МУ «Дирекция спорта» обеспечивает награждением участников соревнований.</w:t>
      </w: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Организаторы вправе привлекать для проведения мероприятия средства иных организаций и средства участников.</w:t>
      </w:r>
    </w:p>
    <w:p>
      <w:pPr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Стартовый</w:t>
      </w:r>
      <w:r>
        <w:rPr>
          <w:rFonts w:hint="default"/>
          <w:b/>
          <w:bCs/>
          <w:sz w:val="24"/>
          <w:szCs w:val="24"/>
          <w:lang w:val="ru-RU"/>
        </w:rPr>
        <w:t xml:space="preserve"> взнос участников: </w:t>
      </w:r>
    </w:p>
    <w:p>
      <w:pPr>
        <w:jc w:val="both"/>
        <w:rPr>
          <w:rFonts w:hint="default"/>
          <w:b w:val="0"/>
          <w:color w:val="000000"/>
          <w:sz w:val="24"/>
          <w:szCs w:val="24"/>
          <w:lang w:val="en-US" w:eastAsia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500 рублей </w:t>
      </w:r>
      <w:r>
        <w:rPr>
          <w:rFonts w:hint="default"/>
          <w:b w:val="0"/>
          <w:sz w:val="24"/>
          <w:szCs w:val="24"/>
          <w:lang w:val="ru-RU"/>
        </w:rPr>
        <w:t xml:space="preserve">- Возрастные группы </w:t>
      </w:r>
      <w:r>
        <w:rPr>
          <w:b w:val="0"/>
          <w:color w:val="000000"/>
          <w:sz w:val="24"/>
          <w:szCs w:val="24"/>
          <w:lang w:eastAsia="ru-RU"/>
        </w:rPr>
        <w:t>201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6-2017 г.р, </w:t>
      </w:r>
      <w:r>
        <w:rPr>
          <w:b w:val="0"/>
          <w:color w:val="000000"/>
          <w:sz w:val="24"/>
          <w:szCs w:val="24"/>
          <w:lang w:eastAsia="ru-RU"/>
        </w:rPr>
        <w:t>2014-2015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 г.р, </w:t>
      </w:r>
      <w:r>
        <w:rPr>
          <w:b w:val="0"/>
          <w:color w:val="000000"/>
          <w:sz w:val="24"/>
          <w:szCs w:val="24"/>
          <w:lang w:eastAsia="ru-RU"/>
        </w:rPr>
        <w:t>2012-2013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 г.р, </w:t>
      </w:r>
      <w:r>
        <w:rPr>
          <w:b w:val="0"/>
          <w:color w:val="000000"/>
          <w:sz w:val="24"/>
          <w:szCs w:val="24"/>
          <w:lang w:eastAsia="ru-RU"/>
        </w:rPr>
        <w:t xml:space="preserve"> 2010-2011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 г.р., </w:t>
      </w:r>
      <w:r>
        <w:rPr>
          <w:b w:val="0"/>
          <w:color w:val="000000"/>
          <w:sz w:val="24"/>
          <w:szCs w:val="24"/>
          <w:lang w:eastAsia="ru-RU"/>
        </w:rPr>
        <w:t>2008-2009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 г.р, </w:t>
      </w:r>
      <w:r>
        <w:rPr>
          <w:b w:val="0"/>
          <w:color w:val="000000"/>
          <w:sz w:val="24"/>
          <w:szCs w:val="24"/>
          <w:lang w:eastAsia="ru-RU"/>
        </w:rPr>
        <w:t xml:space="preserve"> 2006-2007 г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.р. </w:t>
      </w:r>
    </w:p>
    <w:p>
      <w:pPr>
        <w:jc w:val="both"/>
        <w:rPr>
          <w:rFonts w:hint="default"/>
          <w:b w:val="0"/>
          <w:color w:val="000000"/>
          <w:sz w:val="24"/>
          <w:szCs w:val="24"/>
          <w:lang w:val="en-US" w:eastAsia="ru-RU"/>
        </w:rPr>
      </w:pPr>
      <w:r>
        <w:rPr>
          <w:rFonts w:hint="default"/>
          <w:b/>
          <w:bCs/>
          <w:color w:val="000000"/>
          <w:sz w:val="24"/>
          <w:szCs w:val="24"/>
          <w:lang w:val="en-US" w:eastAsia="ru-RU"/>
        </w:rPr>
        <w:t>1000 рублей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 xml:space="preserve"> - 2005 г.р. и старше.</w:t>
      </w:r>
    </w:p>
    <w:bookmarkEnd w:id="6"/>
    <w:p>
      <w:pPr>
        <w:widowControl w:val="0"/>
        <w:suppressAutoHyphens w:val="0"/>
        <w:jc w:val="both"/>
        <w:rPr>
          <w:b w:val="0"/>
          <w:color w:val="000000"/>
          <w:sz w:val="24"/>
          <w:szCs w:val="24"/>
          <w:lang w:eastAsia="ru-RU" w:bidi="ru-RU"/>
        </w:rPr>
      </w:pPr>
    </w:p>
    <w:p>
      <w:pPr>
        <w:widowControl w:val="0"/>
        <w:suppressAutoHyphens w:val="0"/>
        <w:jc w:val="both"/>
        <w:rPr>
          <w:b w:val="0"/>
          <w:color w:val="000000"/>
          <w:sz w:val="24"/>
          <w:szCs w:val="24"/>
          <w:lang w:eastAsia="ru-RU" w:bidi="ru-RU"/>
        </w:rPr>
      </w:pPr>
    </w:p>
    <w:p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Обеспечение безопасности участников и зрителей, </w:t>
      </w:r>
    </w:p>
    <w:p>
      <w:pPr>
        <w:ind w:left="108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медицинское обеспечение спортивных соревнований</w:t>
      </w:r>
    </w:p>
    <w:p>
      <w:pPr>
        <w:ind w:left="1080"/>
        <w:jc w:val="center"/>
        <w:rPr>
          <w:bCs/>
          <w:sz w:val="24"/>
          <w:szCs w:val="24"/>
        </w:rPr>
      </w:pPr>
    </w:p>
    <w:p>
      <w:pPr>
        <w:widowControl w:val="0"/>
        <w:suppressAutoHyphens w:val="0"/>
        <w:ind w:firstLine="426"/>
        <w:jc w:val="both"/>
        <w:rPr>
          <w:rFonts w:eastAsia="Courier New"/>
          <w:b w:val="0"/>
          <w:bCs/>
          <w:color w:val="FF0000"/>
          <w:sz w:val="24"/>
          <w:szCs w:val="24"/>
          <w:lang w:eastAsia="ru-RU" w:bidi="ru-RU"/>
        </w:rPr>
      </w:pPr>
      <w:r>
        <w:rPr>
          <w:b w:val="0"/>
          <w:bCs/>
          <w:sz w:val="24"/>
          <w:szCs w:val="24"/>
        </w:rPr>
        <w:t xml:space="preserve">   </w:t>
      </w:r>
      <w:r>
        <w:rPr>
          <w:b w:val="0"/>
          <w:bCs/>
          <w:color w:val="FF0000"/>
          <w:sz w:val="24"/>
          <w:szCs w:val="24"/>
        </w:rPr>
        <w:t xml:space="preserve">  Обеспечение безопасности участников и зр</w:t>
      </w:r>
      <w:r>
        <w:rPr>
          <w:b w:val="0"/>
          <w:bCs/>
          <w:color w:val="FF0000"/>
          <w:sz w:val="24"/>
          <w:szCs w:val="24"/>
          <w:lang w:val="ru-RU"/>
        </w:rPr>
        <w:t>ителей</w:t>
      </w:r>
      <w:r>
        <w:rPr>
          <w:b w:val="0"/>
          <w:bCs/>
          <w:color w:val="FF0000"/>
          <w:sz w:val="24"/>
          <w:szCs w:val="24"/>
        </w:rPr>
        <w:t xml:space="preserve"> на</w:t>
      </w:r>
      <w:r>
        <w:rPr>
          <w:rFonts w:hint="default"/>
          <w:b w:val="0"/>
          <w:bCs/>
          <w:color w:val="FF0000"/>
          <w:sz w:val="24"/>
          <w:szCs w:val="24"/>
          <w:lang w:val="ru-RU"/>
        </w:rPr>
        <w:t xml:space="preserve"> физкультурном</w:t>
      </w:r>
      <w:r>
        <w:rPr>
          <w:b w:val="0"/>
          <w:bCs/>
          <w:color w:val="FF0000"/>
          <w:sz w:val="24"/>
          <w:szCs w:val="24"/>
        </w:rPr>
        <w:t xml:space="preserve"> </w:t>
      </w:r>
      <w:r>
        <w:rPr>
          <w:b w:val="0"/>
          <w:bCs/>
          <w:color w:val="FF0000"/>
          <w:sz w:val="24"/>
          <w:szCs w:val="24"/>
          <w:lang w:val="ru-RU"/>
        </w:rPr>
        <w:t>мероприятии</w:t>
      </w:r>
      <w:r>
        <w:rPr>
          <w:b w:val="0"/>
          <w:bCs/>
          <w:color w:val="FF0000"/>
          <w:sz w:val="24"/>
          <w:szCs w:val="24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Оказание скорой медицинской помощи осуществляется в соответствии с приказом Министерства здравоохранения Российской Федерации от 23.10.2020  года  № 1144 Н об утверждении «Порядка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</w:r>
      <w:r>
        <w:rPr>
          <w:rFonts w:hint="default"/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-</w:t>
      </w:r>
      <w:r>
        <w:rPr>
          <w:rFonts w:hint="default"/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спортивного комплекса «Готов к труду и обороне (ГТО)» и форм медицинских заключений о допуске к участию физкультурных и спортивных мероприятиях.</w:t>
      </w:r>
    </w:p>
    <w:p>
      <w:pPr>
        <w:ind w:left="1080"/>
        <w:jc w:val="center"/>
        <w:rPr>
          <w:bCs/>
          <w:sz w:val="24"/>
          <w:szCs w:val="24"/>
        </w:rPr>
      </w:pPr>
    </w:p>
    <w:p>
      <w:pPr>
        <w:pStyle w:val="10"/>
        <w:widowControl w:val="0"/>
        <w:numPr>
          <w:ilvl w:val="0"/>
          <w:numId w:val="1"/>
        </w:numPr>
        <w:suppressAutoHyphens w:val="0"/>
        <w:jc w:val="center"/>
        <w:rPr>
          <w:bCs/>
          <w:sz w:val="24"/>
          <w:szCs w:val="24"/>
        </w:rPr>
      </w:pPr>
      <w:bookmarkStart w:id="7" w:name="_Hlk45099038"/>
      <w:r>
        <w:rPr>
          <w:bCs/>
          <w:sz w:val="24"/>
          <w:szCs w:val="24"/>
        </w:rPr>
        <w:t>Страхование участников</w:t>
      </w:r>
      <w:bookmarkEnd w:id="7"/>
    </w:p>
    <w:p>
      <w:pPr>
        <w:jc w:val="both"/>
        <w:rPr>
          <w:b w:val="0"/>
          <w:sz w:val="24"/>
          <w:szCs w:val="24"/>
        </w:rPr>
      </w:pP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Участие в соревнованиях осуществляется только при наличии договора о страховании жизни и здоровья от несчастных случаев.</w:t>
      </w:r>
    </w:p>
    <w:p>
      <w:pPr>
        <w:ind w:left="502"/>
        <w:jc w:val="center"/>
        <w:rPr>
          <w:bCs/>
          <w:sz w:val="24"/>
          <w:szCs w:val="24"/>
        </w:rPr>
      </w:pPr>
    </w:p>
    <w:p>
      <w:pPr>
        <w:numPr>
          <w:ilvl w:val="0"/>
          <w:numId w:val="1"/>
        </w:num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Подача заявок на участие в соревнованиях</w:t>
      </w:r>
    </w:p>
    <w:p>
      <w:pPr>
        <w:ind w:firstLine="426"/>
        <w:jc w:val="both"/>
        <w:rPr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Предварительные заявки на участие подаются </w:t>
      </w:r>
      <w:r>
        <w:rPr>
          <w:rFonts w:hint="default"/>
          <w:b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на ОРГЕО </w:t>
      </w:r>
      <w:r>
        <w:rPr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до </w:t>
      </w:r>
      <w:r>
        <w:rPr>
          <w:rFonts w:hint="default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23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февраля 2023 года</w:t>
      </w:r>
      <w:r>
        <w:rPr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</w:p>
    <w:p>
      <w:pPr>
        <w:ind w:firstLine="600" w:firstLineChars="25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Заседание ГСК </w:t>
      </w:r>
      <w:r>
        <w:rPr>
          <w:rFonts w:hint="default"/>
          <w:b w:val="0"/>
          <w:sz w:val="24"/>
          <w:szCs w:val="24"/>
          <w:lang w:val="ru-RU"/>
        </w:rPr>
        <w:t>24</w:t>
      </w:r>
      <w:r>
        <w:rPr>
          <w:b w:val="0"/>
          <w:sz w:val="24"/>
          <w:szCs w:val="24"/>
        </w:rPr>
        <w:t xml:space="preserve"> февраля 2023 года в 1</w:t>
      </w:r>
      <w:r>
        <w:rPr>
          <w:rFonts w:hint="default"/>
          <w:b w:val="0"/>
          <w:sz w:val="24"/>
          <w:szCs w:val="24"/>
          <w:lang w:val="ru-RU"/>
        </w:rPr>
        <w:t>9</w:t>
      </w:r>
      <w:r>
        <w:rPr>
          <w:b w:val="0"/>
          <w:sz w:val="24"/>
          <w:szCs w:val="24"/>
        </w:rPr>
        <w:t>.00 трасса Фонтаны.</w:t>
      </w: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К заявке прилагаются следующие документы на каждого спортсмена:</w:t>
      </w: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полис обязательного медицинского страхования;</w:t>
      </w: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полис страхования жизни и здоровья от несчастных случаев:</w:t>
      </w: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согласие на обработку персональных данных. (Приложение 2)</w:t>
      </w:r>
    </w:p>
    <w:p>
      <w:pPr>
        <w:widowControl w:val="0"/>
        <w:suppressAutoHyphens w:val="0"/>
        <w:ind w:firstLine="500"/>
        <w:jc w:val="both"/>
        <w:rPr>
          <w:b w:val="0"/>
          <w:color w:val="000000"/>
          <w:sz w:val="24"/>
          <w:szCs w:val="24"/>
          <w:u w:val="single"/>
          <w:lang w:eastAsia="ru-RU" w:bidi="ru-RU"/>
        </w:rPr>
      </w:pPr>
    </w:p>
    <w:p>
      <w:pPr>
        <w:widowControl w:val="0"/>
        <w:suppressAutoHyphens w:val="0"/>
        <w:ind w:firstLine="500"/>
        <w:jc w:val="both"/>
        <w:rPr>
          <w:b w:val="0"/>
          <w:color w:val="000000"/>
          <w:sz w:val="24"/>
          <w:szCs w:val="24"/>
          <w:u w:val="single"/>
          <w:lang w:eastAsia="ru-RU" w:bidi="ru-RU"/>
        </w:rPr>
      </w:pPr>
    </w:p>
    <w:p>
      <w:pPr>
        <w:widowControl w:val="0"/>
        <w:suppressAutoHyphens w:val="0"/>
        <w:ind w:firstLine="500"/>
        <w:jc w:val="both"/>
        <w:rPr>
          <w:b w:val="0"/>
          <w:color w:val="000000"/>
          <w:sz w:val="24"/>
          <w:szCs w:val="24"/>
          <w:u w:val="single"/>
          <w:lang w:eastAsia="ru-RU" w:bidi="ru-RU"/>
        </w:rPr>
      </w:pPr>
      <w:r>
        <w:rPr>
          <w:b w:val="0"/>
          <w:color w:val="000000"/>
          <w:sz w:val="24"/>
          <w:szCs w:val="24"/>
          <w:u w:val="single"/>
          <w:lang w:eastAsia="ru-RU" w:bidi="ru-RU"/>
        </w:rPr>
        <w:t>Главная судейская коллегия оставляет за собой право вносить изменения в сроки, место  и условия  проведения соревнований</w:t>
      </w:r>
    </w:p>
    <w:p>
      <w:pPr>
        <w:suppressAutoHyphens w:val="0"/>
        <w:jc w:val="both"/>
        <w:rPr>
          <w:b w:val="0"/>
          <w:sz w:val="24"/>
          <w:szCs w:val="24"/>
          <w:lang w:eastAsia="ru-RU"/>
        </w:rPr>
      </w:pPr>
    </w:p>
    <w:p>
      <w:pPr>
        <w:suppressAutoHyphens w:val="0"/>
        <w:jc w:val="both"/>
        <w:rPr>
          <w:b w:val="0"/>
          <w:sz w:val="24"/>
          <w:szCs w:val="24"/>
          <w:lang w:eastAsia="ru-RU"/>
        </w:rPr>
      </w:pPr>
    </w:p>
    <w:p>
      <w:pPr>
        <w:suppressAutoHyphens w:val="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«СОГЛАСОВАНО»</w:t>
      </w:r>
    </w:p>
    <w:p>
      <w:pPr>
        <w:suppressAutoHyphens w:val="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МУ «Дирекция спорта»</w:t>
      </w:r>
    </w:p>
    <w:p>
      <w:pPr>
        <w:suppressAutoHyphens w:val="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___________________________________________________________________</w:t>
      </w:r>
    </w:p>
    <w:p>
      <w:pPr>
        <w:suppressAutoHyphens w:val="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должность                  подпись                  Фамилия имя отчество</w:t>
      </w:r>
    </w:p>
    <w:p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Приложение 1</w:t>
      </w: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jc w:val="center"/>
        <w:textAlignment w:val="baseline"/>
        <w:rPr>
          <w:color w:val="000000"/>
          <w:szCs w:val="28"/>
          <w:lang w:eastAsia="ru-RU"/>
        </w:rPr>
      </w:pPr>
    </w:p>
    <w:p>
      <w:pPr>
        <w:jc w:val="center"/>
        <w:textAlignment w:val="baseline"/>
        <w:rPr>
          <w:color w:val="000000"/>
          <w:szCs w:val="28"/>
          <w:lang w:eastAsia="ru-RU"/>
        </w:rPr>
      </w:pPr>
    </w:p>
    <w:p>
      <w:pPr>
        <w:jc w:val="center"/>
        <w:textAlignment w:val="baseline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color w:val="000000"/>
          <w:sz w:val="24"/>
          <w:szCs w:val="24"/>
          <w:lang w:eastAsia="ru-RU"/>
        </w:rPr>
        <w:t>Заявка</w:t>
      </w:r>
    </w:p>
    <w:p>
      <w:pPr>
        <w:jc w:val="center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color w:val="000000"/>
          <w:sz w:val="24"/>
          <w:szCs w:val="24"/>
          <w:lang w:eastAsia="ru-RU"/>
        </w:rPr>
        <w:t xml:space="preserve"> На участие в мероприятии 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>25</w:t>
      </w:r>
      <w:r>
        <w:rPr>
          <w:b w:val="0"/>
          <w:color w:val="000000"/>
          <w:sz w:val="24"/>
          <w:szCs w:val="24"/>
          <w:lang w:eastAsia="ru-RU"/>
        </w:rPr>
        <w:t xml:space="preserve"> февраля 202</w:t>
      </w:r>
      <w:r>
        <w:rPr>
          <w:rFonts w:hint="default"/>
          <w:b w:val="0"/>
          <w:color w:val="000000"/>
          <w:sz w:val="24"/>
          <w:szCs w:val="24"/>
          <w:lang w:val="en-US" w:eastAsia="ru-RU"/>
        </w:rPr>
        <w:t>4</w:t>
      </w:r>
      <w:r>
        <w:rPr>
          <w:b w:val="0"/>
          <w:color w:val="000000"/>
          <w:sz w:val="24"/>
          <w:szCs w:val="24"/>
          <w:lang w:eastAsia="ru-RU"/>
        </w:rPr>
        <w:t xml:space="preserve"> года.</w:t>
      </w:r>
    </w:p>
    <w:p>
      <w:pPr>
        <w:jc w:val="center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Лыжная гонка </w:t>
      </w:r>
      <w:r>
        <w:rPr>
          <w:b w:val="0"/>
          <w:sz w:val="24"/>
          <w:szCs w:val="24"/>
        </w:rPr>
        <w:t>«Фонтаны» (проект Карельская лыжня)</w:t>
      </w:r>
    </w:p>
    <w:p>
      <w:pPr>
        <w:jc w:val="center"/>
        <w:rPr>
          <w:b w:val="0"/>
          <w:color w:val="000000"/>
          <w:sz w:val="24"/>
          <w:szCs w:val="24"/>
          <w:lang w:eastAsia="ru-RU"/>
        </w:rPr>
      </w:pPr>
    </w:p>
    <w:p>
      <w:pPr>
        <w:jc w:val="both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color w:val="000000"/>
          <w:sz w:val="24"/>
          <w:szCs w:val="24"/>
          <w:lang w:eastAsia="ru-RU"/>
        </w:rPr>
        <w:t xml:space="preserve">от  (ФИО законного представителя) ____________________________ </w:t>
      </w:r>
    </w:p>
    <w:p>
      <w:pPr>
        <w:jc w:val="both"/>
        <w:rPr>
          <w:b w:val="0"/>
          <w:color w:val="000000"/>
          <w:sz w:val="24"/>
          <w:szCs w:val="24"/>
          <w:lang w:eastAsia="ru-RU"/>
        </w:rPr>
      </w:pPr>
      <w:r>
        <w:rPr>
          <w:b w:val="0"/>
          <w:color w:val="000000"/>
          <w:sz w:val="24"/>
          <w:szCs w:val="24"/>
          <w:lang w:eastAsia="ru-RU"/>
        </w:rPr>
        <w:t xml:space="preserve">________________________________________________________________________  </w:t>
      </w:r>
    </w:p>
    <w:p>
      <w:pPr>
        <w:jc w:val="both"/>
        <w:rPr>
          <w:b w:val="0"/>
          <w:color w:val="000000"/>
          <w:sz w:val="24"/>
          <w:szCs w:val="24"/>
          <w:lang w:eastAsia="ru-RU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065"/>
        <w:gridCol w:w="3993"/>
        <w:gridCol w:w="1402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</w:tc>
        <w:tc>
          <w:tcPr>
            <w:tcW w:w="4472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ФИО/ год рождения</w:t>
            </w:r>
          </w:p>
        </w:tc>
        <w:tc>
          <w:tcPr>
            <w:tcW w:w="1416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Дистанция</w:t>
            </w:r>
          </w:p>
        </w:tc>
        <w:tc>
          <w:tcPr>
            <w:tcW w:w="1413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Медицинский допуск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9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>
      <w:pPr>
        <w:jc w:val="both"/>
        <w:rPr>
          <w:b w:val="0"/>
          <w:sz w:val="24"/>
          <w:szCs w:val="24"/>
        </w:rPr>
      </w:pPr>
    </w:p>
    <w:p>
      <w:pPr>
        <w:jc w:val="both"/>
        <w:rPr>
          <w:b w:val="0"/>
          <w:sz w:val="24"/>
          <w:szCs w:val="24"/>
        </w:rPr>
      </w:pPr>
    </w:p>
    <w:p>
      <w:pPr>
        <w:jc w:val="both"/>
        <w:rPr>
          <w:b w:val="0"/>
          <w:sz w:val="24"/>
          <w:szCs w:val="24"/>
        </w:rPr>
      </w:pPr>
    </w:p>
    <w:p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«_____» _________________ 202</w:t>
      </w:r>
      <w:r>
        <w:rPr>
          <w:rFonts w:hint="default"/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</w:rPr>
        <w:t xml:space="preserve">  год</w:t>
      </w:r>
    </w:p>
    <w:p>
      <w:pPr>
        <w:jc w:val="both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jc w:val="right"/>
        <w:rPr>
          <w:b w:val="0"/>
          <w:sz w:val="24"/>
          <w:szCs w:val="24"/>
        </w:rPr>
      </w:pPr>
    </w:p>
    <w:p>
      <w:pPr>
        <w:tabs>
          <w:tab w:val="left" w:pos="709"/>
        </w:tabs>
        <w:ind w:firstLine="7680" w:firstLineChars="32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2</w:t>
      </w:r>
    </w:p>
    <w:p>
      <w:pPr>
        <w:tabs>
          <w:tab w:val="left" w:pos="709"/>
        </w:tabs>
        <w:ind w:firstLine="7680" w:firstLineChars="3200"/>
        <w:jc w:val="both"/>
        <w:rPr>
          <w:b w:val="0"/>
          <w:sz w:val="24"/>
          <w:szCs w:val="24"/>
        </w:rPr>
      </w:pPr>
    </w:p>
    <w:p>
      <w:pPr>
        <w:tabs>
          <w:tab w:val="left" w:pos="709"/>
        </w:tabs>
        <w:ind w:firstLine="7680" w:firstLineChars="3200"/>
        <w:jc w:val="both"/>
        <w:rPr>
          <w:b w:val="0"/>
          <w:sz w:val="24"/>
          <w:szCs w:val="24"/>
        </w:rPr>
      </w:pPr>
    </w:p>
    <w:p>
      <w:pPr>
        <w:tabs>
          <w:tab w:val="left" w:pos="709"/>
        </w:tabs>
        <w:jc w:val="center"/>
        <w:rPr>
          <w:b w:val="0"/>
          <w:sz w:val="24"/>
          <w:szCs w:val="24"/>
        </w:rPr>
      </w:pPr>
      <w:bookmarkStart w:id="8" w:name="_Hlk48572316"/>
    </w:p>
    <w:p>
      <w:pPr>
        <w:tabs>
          <w:tab w:val="left" w:pos="709"/>
        </w:tabs>
        <w:jc w:val="center"/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   </w:t>
      </w:r>
      <w:r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  <w:t>Согласие на обработку персональных данных</w:t>
      </w:r>
    </w:p>
    <w:p>
      <w:pPr>
        <w:tabs>
          <w:tab w:val="left" w:pos="709"/>
        </w:tabs>
        <w:jc w:val="center"/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</w:pPr>
    </w:p>
    <w:p>
      <w:pPr>
        <w:jc w:val="both"/>
        <w:rPr>
          <w:b w:val="0"/>
          <w:kern w:val="16"/>
          <w:sz w:val="24"/>
          <w:szCs w:val="24"/>
        </w:rPr>
      </w:pPr>
      <w:r>
        <w:rPr>
          <w:b w:val="0"/>
          <w:kern w:val="16"/>
          <w:sz w:val="24"/>
          <w:szCs w:val="24"/>
        </w:rPr>
        <w:t>Я, _____________________________________________________________________________,</w:t>
      </w:r>
    </w:p>
    <w:p>
      <w:pPr>
        <w:jc w:val="both"/>
        <w:rPr>
          <w:b w:val="0"/>
          <w:kern w:val="16"/>
          <w:sz w:val="24"/>
          <w:szCs w:val="24"/>
        </w:rPr>
      </w:pPr>
      <w:r>
        <w:rPr>
          <w:b w:val="0"/>
          <w:kern w:val="16"/>
          <w:sz w:val="24"/>
          <w:szCs w:val="24"/>
        </w:rPr>
        <w:t xml:space="preserve">                                                               (ФИО полностью)</w:t>
      </w:r>
    </w:p>
    <w:p>
      <w:pPr>
        <w:rPr>
          <w:b w:val="0"/>
          <w:kern w:val="16"/>
          <w:sz w:val="24"/>
          <w:szCs w:val="24"/>
        </w:rPr>
      </w:pPr>
      <w:r>
        <w:rPr>
          <w:b w:val="0"/>
          <w:kern w:val="16"/>
          <w:sz w:val="24"/>
          <w:szCs w:val="24"/>
        </w:rPr>
        <w:t>проживающий по адресу__________________________________________________________________,</w:t>
      </w:r>
    </w:p>
    <w:p>
      <w:pPr>
        <w:rPr>
          <w:b w:val="0"/>
          <w:kern w:val="16"/>
          <w:sz w:val="24"/>
          <w:szCs w:val="24"/>
        </w:rPr>
      </w:pPr>
      <w:r>
        <w:rPr>
          <w:b w:val="0"/>
          <w:kern w:val="16"/>
          <w:sz w:val="24"/>
          <w:szCs w:val="24"/>
        </w:rPr>
        <w:t xml:space="preserve">                                                                                 (по месту регистрации)</w:t>
      </w:r>
    </w:p>
    <w:p>
      <w:pPr>
        <w:rPr>
          <w:b w:val="0"/>
          <w:kern w:val="16"/>
          <w:sz w:val="24"/>
          <w:szCs w:val="24"/>
        </w:rPr>
      </w:pPr>
      <w:r>
        <w:rPr>
          <w:b w:val="0"/>
          <w:kern w:val="16"/>
          <w:sz w:val="24"/>
          <w:szCs w:val="24"/>
        </w:rPr>
        <w:t>паспорт ______________________________________</w:t>
      </w:r>
    </w:p>
    <w:p>
      <w:pPr>
        <w:rPr>
          <w:b w:val="0"/>
          <w:kern w:val="16"/>
          <w:sz w:val="24"/>
          <w:szCs w:val="24"/>
        </w:rPr>
      </w:pPr>
      <w:r>
        <w:rPr>
          <w:b w:val="0"/>
          <w:kern w:val="16"/>
          <w:sz w:val="24"/>
          <w:szCs w:val="24"/>
        </w:rPr>
        <w:t xml:space="preserve">                           (серия, номер, дата выдачи) </w:t>
      </w:r>
    </w:p>
    <w:p>
      <w:pPr>
        <w:rPr>
          <w:b w:val="0"/>
          <w:sz w:val="24"/>
          <w:szCs w:val="24"/>
        </w:rPr>
      </w:pPr>
      <w:r>
        <w:rPr>
          <w:b w:val="0"/>
          <w:kern w:val="16"/>
          <w:sz w:val="24"/>
          <w:szCs w:val="24"/>
        </w:rPr>
        <w:t>______________________________________________________________</w:t>
      </w:r>
    </w:p>
    <w:p>
      <w:pPr>
        <w:jc w:val="both"/>
        <w:rPr>
          <w:b w:val="0"/>
          <w:kern w:val="16"/>
          <w:sz w:val="24"/>
          <w:szCs w:val="24"/>
        </w:rPr>
      </w:pPr>
      <w:r>
        <w:rPr>
          <w:b w:val="0"/>
          <w:kern w:val="16"/>
          <w:sz w:val="24"/>
          <w:szCs w:val="24"/>
        </w:rPr>
        <w:t xml:space="preserve">                                             (наименование выдавшего органа)</w:t>
      </w:r>
    </w:p>
    <w:p>
      <w:pPr>
        <w:keepNext/>
        <w:spacing w:line="242" w:lineRule="atLeast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требованиями ст. 9 Федерального закона от 27.07.2006 N 152-ФЗ (ред. от 21.07.2014) «О персональных данных» (с изм. и доп., вступ. в силу с 01.09.2015), даю свое согласие на обработку МУ «Дирекция спорта», расположенному по адресу: г. Петрозаводск, ул. Л. Толстого, д.13, на обработку моих персональных данных и данных моего ребёнка (до 18 лет), как без использования средств автоматизации, так и с их использованием. 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>
      <w:pPr>
        <w:keepNext/>
        <w:spacing w:line="242" w:lineRule="atLeast"/>
        <w:jc w:val="both"/>
        <w:outlineLvl w:val="0"/>
        <w:rPr>
          <w:rFonts w:eastAsia="DejaVu Sans"/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моих персональных данных и данных моего ребенка (до 18 лет): фамилия, имя, дата и место рождения, данные документа, удостоверяющего личность гражданина Российской Федерации, адреса места регистрации и фактического места жительства, адреса электронной почты, номера контактных телефонов, показанный результат, фото на соревнованиях.</w:t>
      </w:r>
    </w:p>
    <w:p>
      <w:pPr>
        <w:tabs>
          <w:tab w:val="left" w:pos="709"/>
        </w:tabs>
        <w:jc w:val="both"/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</w:pPr>
      <w:r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  <w:t xml:space="preserve">Данное Согласие вступает в силу со дня его подписания и действует в течение 3-х лет. </w:t>
      </w:r>
    </w:p>
    <w:p>
      <w:pPr>
        <w:tabs>
          <w:tab w:val="left" w:pos="709"/>
        </w:tabs>
        <w:ind w:firstLine="709"/>
        <w:jc w:val="both"/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</w:pPr>
    </w:p>
    <w:p>
      <w:pPr>
        <w:tabs>
          <w:tab w:val="left" w:pos="709"/>
        </w:tabs>
        <w:jc w:val="both"/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</w:pPr>
      <w:r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  <w:t xml:space="preserve"> </w:t>
      </w:r>
    </w:p>
    <w:p>
      <w:pPr>
        <w:tabs>
          <w:tab w:val="left" w:pos="709"/>
        </w:tabs>
        <w:jc w:val="both"/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</w:pPr>
      <w:r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  <w:t>«____» ________202</w:t>
      </w:r>
      <w:r>
        <w:rPr>
          <w:rFonts w:hint="default" w:eastAsia="DejaVu Sans"/>
          <w:b w:val="0"/>
          <w:color w:val="00000A"/>
          <w:kern w:val="16"/>
          <w:sz w:val="24"/>
          <w:szCs w:val="24"/>
          <w:lang w:val="ru-RU" w:eastAsia="en-US"/>
        </w:rPr>
        <w:t>4</w:t>
      </w:r>
      <w:r>
        <w:rPr>
          <w:rFonts w:eastAsia="DejaVu Sans"/>
          <w:b w:val="0"/>
          <w:color w:val="00000A"/>
          <w:kern w:val="16"/>
          <w:sz w:val="24"/>
          <w:szCs w:val="24"/>
          <w:lang w:eastAsia="en-US"/>
        </w:rPr>
        <w:t xml:space="preserve"> год                                                           ____________ / _______________</w:t>
      </w:r>
    </w:p>
    <w:bookmarkEnd w:id="8"/>
    <w:p>
      <w:pPr>
        <w:ind w:left="360"/>
        <w:rPr>
          <w:b w:val="0"/>
          <w:sz w:val="24"/>
          <w:szCs w:val="24"/>
        </w:rPr>
      </w:pPr>
    </w:p>
    <w:p>
      <w:pPr>
        <w:rPr>
          <w:sz w:val="26"/>
          <w:szCs w:val="26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DejaVu Sans">
    <w:altName w:val="Segoe Print"/>
    <w:panose1 w:val="00000000000000000000"/>
    <w:charset w:val="CC"/>
    <w:family w:val="swiss"/>
    <w:pitch w:val="default"/>
    <w:sig w:usb0="00000000" w:usb1="00000000" w:usb2="0004202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F0615"/>
    <w:multiLevelType w:val="multilevel"/>
    <w:tmpl w:val="34DF0615"/>
    <w:lvl w:ilvl="0" w:tentative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FD"/>
    <w:rsid w:val="00077278"/>
    <w:rsid w:val="001C4BAE"/>
    <w:rsid w:val="001F4D0C"/>
    <w:rsid w:val="002308FD"/>
    <w:rsid w:val="00261E23"/>
    <w:rsid w:val="002769C4"/>
    <w:rsid w:val="002B36CE"/>
    <w:rsid w:val="002D713F"/>
    <w:rsid w:val="002E0DBC"/>
    <w:rsid w:val="002E4D5F"/>
    <w:rsid w:val="003069E8"/>
    <w:rsid w:val="00374298"/>
    <w:rsid w:val="003C1913"/>
    <w:rsid w:val="003D040A"/>
    <w:rsid w:val="003E569D"/>
    <w:rsid w:val="003F3BB8"/>
    <w:rsid w:val="004460BF"/>
    <w:rsid w:val="00483189"/>
    <w:rsid w:val="00536A1A"/>
    <w:rsid w:val="00574CB6"/>
    <w:rsid w:val="005A1029"/>
    <w:rsid w:val="005B038A"/>
    <w:rsid w:val="005C3C4A"/>
    <w:rsid w:val="00603C5D"/>
    <w:rsid w:val="00630147"/>
    <w:rsid w:val="006935DC"/>
    <w:rsid w:val="006B6E40"/>
    <w:rsid w:val="006C003A"/>
    <w:rsid w:val="006D07E3"/>
    <w:rsid w:val="006E2C7C"/>
    <w:rsid w:val="007059B3"/>
    <w:rsid w:val="00716E2D"/>
    <w:rsid w:val="007418B0"/>
    <w:rsid w:val="00747103"/>
    <w:rsid w:val="00752A6B"/>
    <w:rsid w:val="00796BBA"/>
    <w:rsid w:val="007B7E99"/>
    <w:rsid w:val="007D49A2"/>
    <w:rsid w:val="00843AA4"/>
    <w:rsid w:val="008526B4"/>
    <w:rsid w:val="00887F0C"/>
    <w:rsid w:val="008C73A3"/>
    <w:rsid w:val="008D1473"/>
    <w:rsid w:val="0092748E"/>
    <w:rsid w:val="00944DAA"/>
    <w:rsid w:val="00991498"/>
    <w:rsid w:val="009F568F"/>
    <w:rsid w:val="00A30808"/>
    <w:rsid w:val="00A76C08"/>
    <w:rsid w:val="00AF4FAD"/>
    <w:rsid w:val="00B04257"/>
    <w:rsid w:val="00B30E8E"/>
    <w:rsid w:val="00B87233"/>
    <w:rsid w:val="00BE5CF5"/>
    <w:rsid w:val="00BF138C"/>
    <w:rsid w:val="00BF2E35"/>
    <w:rsid w:val="00C27F95"/>
    <w:rsid w:val="00C40F1A"/>
    <w:rsid w:val="00C50D0B"/>
    <w:rsid w:val="00C622B0"/>
    <w:rsid w:val="00C74224"/>
    <w:rsid w:val="00CE47CB"/>
    <w:rsid w:val="00D23F90"/>
    <w:rsid w:val="00D54AD6"/>
    <w:rsid w:val="00D76C2D"/>
    <w:rsid w:val="00D960FF"/>
    <w:rsid w:val="00DA478A"/>
    <w:rsid w:val="00DB7417"/>
    <w:rsid w:val="00E253B1"/>
    <w:rsid w:val="00E3129B"/>
    <w:rsid w:val="00E73E72"/>
    <w:rsid w:val="00E8062D"/>
    <w:rsid w:val="00EB0800"/>
    <w:rsid w:val="00EE0B41"/>
    <w:rsid w:val="00F110E8"/>
    <w:rsid w:val="00F16E52"/>
    <w:rsid w:val="00F57538"/>
    <w:rsid w:val="00FB5467"/>
    <w:rsid w:val="3A26378C"/>
    <w:rsid w:val="6E9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Subtitle"/>
    <w:basedOn w:val="1"/>
    <w:next w:val="1"/>
    <w:link w:val="8"/>
    <w:qFormat/>
    <w:uiPriority w:val="0"/>
    <w:pPr>
      <w:widowControl w:val="0"/>
      <w:autoSpaceDE w:val="0"/>
      <w:spacing w:after="60"/>
      <w:jc w:val="center"/>
    </w:pPr>
    <w:rPr>
      <w:rFonts w:ascii="Arial" w:hAnsi="Arial" w:cs="Arial"/>
      <w:b w:val="0"/>
      <w:sz w:val="20"/>
      <w:szCs w:val="24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Подзаголовок Знак"/>
    <w:basedOn w:val="2"/>
    <w:link w:val="6"/>
    <w:qFormat/>
    <w:uiPriority w:val="0"/>
    <w:rPr>
      <w:rFonts w:ascii="Arial" w:hAnsi="Arial" w:eastAsia="Times New Roman" w:cs="Arial"/>
      <w:sz w:val="20"/>
      <w:szCs w:val="24"/>
      <w:lang w:eastAsia="ar-SA"/>
    </w:rPr>
  </w:style>
  <w:style w:type="paragraph" w:customStyle="1" w:styleId="9">
    <w:name w:val="Маркированный список1"/>
    <w:basedOn w:val="1"/>
    <w:qFormat/>
    <w:uiPriority w:val="0"/>
    <w:pPr>
      <w:widowControl w:val="0"/>
      <w:autoSpaceDE w:val="0"/>
    </w:pPr>
    <w:rPr>
      <w:b w:val="0"/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b/>
      <w:sz w:val="18"/>
      <w:szCs w:val="18"/>
      <w:lang w:eastAsia="ar-SA"/>
    </w:rPr>
  </w:style>
  <w:style w:type="paragraph" w:customStyle="1" w:styleId="12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b/>
      <w:kern w:val="3"/>
      <w:sz w:val="28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8CC0-E504-4E65-A994-DC065C105B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1577</Words>
  <Characters>8993</Characters>
  <Lines>74</Lines>
  <Paragraphs>21</Paragraphs>
  <TotalTime>129</TotalTime>
  <ScaleCrop>false</ScaleCrop>
  <LinksUpToDate>false</LinksUpToDate>
  <CharactersWithSpaces>10549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2023-01-23T10:18:00Z</dcterms:created>
  <dc:creator>наталья</dc:creator>
  <cp:lastModifiedBy>Luzha</cp:lastModifiedBy>
  <cp:lastPrinted>2023-01-26T11:22:00Z</cp:lastPrinted>
  <dcterms:modified xsi:type="dcterms:W3CDTF">2024-02-05T16:35:55Z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39ECAA8C11D6405A889B93CC8B7FBE90_13</vt:lpwstr>
  </property>
</Properties>
</file>