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F6" w:rsidRPr="00C066B2" w:rsidRDefault="008553F6" w:rsidP="001E4651">
      <w:pPr>
        <w:pStyle w:val="ac"/>
      </w:pPr>
    </w:p>
    <w:p w:rsidR="001E4651" w:rsidRDefault="0054353D" w:rsidP="007252C4">
      <w:pPr>
        <w:jc w:val="center"/>
        <w:rPr>
          <w:b/>
          <w:sz w:val="44"/>
        </w:rPr>
      </w:pPr>
      <w:r>
        <w:rPr>
          <w:b/>
          <w:sz w:val="44"/>
        </w:rPr>
        <w:t>Информация</w:t>
      </w:r>
    </w:p>
    <w:p w:rsidR="00BF5201" w:rsidRPr="00674C26" w:rsidRDefault="00DC35F9" w:rsidP="005D6FFE">
      <w:pPr>
        <w:jc w:val="center"/>
        <w:rPr>
          <w:sz w:val="28"/>
          <w:szCs w:val="28"/>
        </w:rPr>
      </w:pPr>
      <w:r w:rsidRPr="00674C26">
        <w:rPr>
          <w:sz w:val="28"/>
          <w:szCs w:val="28"/>
        </w:rPr>
        <w:t>Об учебно-тренировочном мероприятии</w:t>
      </w:r>
    </w:p>
    <w:p w:rsidR="001E4651" w:rsidRPr="00674C26" w:rsidRDefault="003C0810" w:rsidP="00231C5D">
      <w:pPr>
        <w:jc w:val="center"/>
        <w:rPr>
          <w:sz w:val="28"/>
          <w:szCs w:val="28"/>
        </w:rPr>
      </w:pPr>
      <w:r w:rsidRPr="00674C26">
        <w:rPr>
          <w:sz w:val="28"/>
          <w:szCs w:val="28"/>
        </w:rPr>
        <w:t xml:space="preserve"> </w:t>
      </w:r>
      <w:r w:rsidR="000872C1" w:rsidRPr="00674C26">
        <w:rPr>
          <w:sz w:val="28"/>
          <w:szCs w:val="28"/>
        </w:rPr>
        <w:t>п</w:t>
      </w:r>
      <w:r w:rsidR="002518B4" w:rsidRPr="00674C26">
        <w:rPr>
          <w:sz w:val="28"/>
          <w:szCs w:val="28"/>
        </w:rPr>
        <w:t>о спортивному ориентированию</w:t>
      </w:r>
      <w:r w:rsidR="000C1397" w:rsidRPr="00674C26">
        <w:rPr>
          <w:sz w:val="28"/>
          <w:szCs w:val="28"/>
        </w:rPr>
        <w:t>.</w:t>
      </w:r>
      <w:r w:rsidR="002518B4" w:rsidRPr="00674C26">
        <w:rPr>
          <w:sz w:val="28"/>
          <w:szCs w:val="28"/>
        </w:rPr>
        <w:t xml:space="preserve"> </w:t>
      </w:r>
    </w:p>
    <w:p w:rsidR="00083EDD" w:rsidRPr="00674C26" w:rsidRDefault="00083EDD" w:rsidP="0021656D">
      <w:pPr>
        <w:jc w:val="center"/>
        <w:rPr>
          <w:sz w:val="28"/>
          <w:szCs w:val="28"/>
        </w:rPr>
      </w:pPr>
    </w:p>
    <w:p w:rsidR="00976705" w:rsidRPr="00674C26" w:rsidRDefault="0021656D" w:rsidP="0021656D">
      <w:pPr>
        <w:rPr>
          <w:sz w:val="28"/>
          <w:szCs w:val="28"/>
        </w:rPr>
      </w:pPr>
      <w:r w:rsidRPr="00674C26">
        <w:rPr>
          <w:b/>
          <w:sz w:val="28"/>
          <w:szCs w:val="28"/>
        </w:rPr>
        <w:t>Организатор</w:t>
      </w:r>
      <w:r w:rsidR="00D76AB1" w:rsidRPr="00674C26">
        <w:rPr>
          <w:b/>
          <w:sz w:val="28"/>
          <w:szCs w:val="28"/>
        </w:rPr>
        <w:t>ы</w:t>
      </w:r>
      <w:r w:rsidR="00083EDD" w:rsidRPr="00674C26">
        <w:rPr>
          <w:b/>
          <w:sz w:val="28"/>
          <w:szCs w:val="28"/>
        </w:rPr>
        <w:t>.</w:t>
      </w:r>
      <w:r w:rsidRPr="00674C26">
        <w:rPr>
          <w:sz w:val="28"/>
          <w:szCs w:val="28"/>
        </w:rPr>
        <w:t xml:space="preserve"> </w:t>
      </w:r>
    </w:p>
    <w:p w:rsidR="00B95A97" w:rsidRPr="00674C26" w:rsidRDefault="00DC35F9" w:rsidP="00025B8A">
      <w:pPr>
        <w:rPr>
          <w:sz w:val="28"/>
          <w:szCs w:val="28"/>
        </w:rPr>
      </w:pPr>
      <w:r w:rsidRPr="00674C26">
        <w:rPr>
          <w:sz w:val="28"/>
          <w:szCs w:val="28"/>
        </w:rPr>
        <w:t>Спортивный актив Республики Крым</w:t>
      </w:r>
      <w:r w:rsidR="00C1355A" w:rsidRPr="00674C26">
        <w:rPr>
          <w:sz w:val="28"/>
          <w:szCs w:val="28"/>
        </w:rPr>
        <w:t>.</w:t>
      </w:r>
    </w:p>
    <w:p w:rsidR="00737B14" w:rsidRPr="00674C26" w:rsidRDefault="0021656D" w:rsidP="00200A4A">
      <w:pPr>
        <w:ind w:right="-114"/>
        <w:rPr>
          <w:sz w:val="28"/>
          <w:szCs w:val="28"/>
        </w:rPr>
      </w:pPr>
      <w:r w:rsidRPr="00674C26">
        <w:rPr>
          <w:sz w:val="28"/>
          <w:szCs w:val="28"/>
        </w:rPr>
        <w:t xml:space="preserve">                        </w:t>
      </w:r>
      <w:r w:rsidR="009B4A66" w:rsidRPr="00674C26">
        <w:rPr>
          <w:sz w:val="28"/>
          <w:szCs w:val="28"/>
        </w:rPr>
        <w:t xml:space="preserve">  </w:t>
      </w:r>
    </w:p>
    <w:p w:rsidR="00976705" w:rsidRPr="00674C26" w:rsidRDefault="00373D0D" w:rsidP="001031ED">
      <w:pPr>
        <w:ind w:left="540" w:hanging="540"/>
        <w:rPr>
          <w:sz w:val="28"/>
          <w:szCs w:val="28"/>
        </w:rPr>
      </w:pPr>
      <w:r w:rsidRPr="00674C26">
        <w:rPr>
          <w:b/>
          <w:sz w:val="28"/>
          <w:szCs w:val="28"/>
        </w:rPr>
        <w:t>Дата и место проведения</w:t>
      </w:r>
      <w:r w:rsidR="00083EDD" w:rsidRPr="00674C26">
        <w:rPr>
          <w:b/>
          <w:sz w:val="28"/>
          <w:szCs w:val="28"/>
        </w:rPr>
        <w:t>.</w:t>
      </w:r>
      <w:r w:rsidR="00737B14" w:rsidRPr="00674C26">
        <w:rPr>
          <w:sz w:val="28"/>
          <w:szCs w:val="28"/>
        </w:rPr>
        <w:t xml:space="preserve"> </w:t>
      </w:r>
    </w:p>
    <w:p w:rsidR="00200A4A" w:rsidRPr="00674C26" w:rsidRDefault="00DC35F9" w:rsidP="00801D13">
      <w:pPr>
        <w:rPr>
          <w:sz w:val="28"/>
          <w:szCs w:val="28"/>
        </w:rPr>
      </w:pPr>
      <w:r w:rsidRPr="00674C26">
        <w:rPr>
          <w:sz w:val="28"/>
          <w:szCs w:val="28"/>
        </w:rPr>
        <w:t>17</w:t>
      </w:r>
      <w:r w:rsidR="00737B14" w:rsidRPr="00674C26">
        <w:rPr>
          <w:sz w:val="28"/>
          <w:szCs w:val="28"/>
        </w:rPr>
        <w:t xml:space="preserve"> </w:t>
      </w:r>
      <w:r w:rsidRPr="00674C26">
        <w:rPr>
          <w:sz w:val="28"/>
          <w:szCs w:val="28"/>
        </w:rPr>
        <w:t>февраля</w:t>
      </w:r>
      <w:r w:rsidR="0038657D" w:rsidRPr="00674C26">
        <w:rPr>
          <w:sz w:val="28"/>
          <w:szCs w:val="28"/>
        </w:rPr>
        <w:t xml:space="preserve"> 20</w:t>
      </w:r>
      <w:r w:rsidR="00B4349C" w:rsidRPr="00674C26">
        <w:rPr>
          <w:sz w:val="28"/>
          <w:szCs w:val="28"/>
        </w:rPr>
        <w:t>2</w:t>
      </w:r>
      <w:r w:rsidRPr="00674C26">
        <w:rPr>
          <w:sz w:val="28"/>
          <w:szCs w:val="28"/>
        </w:rPr>
        <w:t>4</w:t>
      </w:r>
      <w:r w:rsidR="009B4A66" w:rsidRPr="00674C26">
        <w:rPr>
          <w:sz w:val="28"/>
          <w:szCs w:val="28"/>
        </w:rPr>
        <w:t>г. Республика</w:t>
      </w:r>
      <w:r w:rsidR="00737B14" w:rsidRPr="00674C26">
        <w:rPr>
          <w:sz w:val="28"/>
          <w:szCs w:val="28"/>
        </w:rPr>
        <w:t xml:space="preserve"> Крым</w:t>
      </w:r>
      <w:r w:rsidR="004338BC" w:rsidRPr="00674C26">
        <w:rPr>
          <w:sz w:val="28"/>
          <w:szCs w:val="28"/>
        </w:rPr>
        <w:t>,</w:t>
      </w:r>
      <w:r w:rsidR="00200A4A" w:rsidRPr="00674C26">
        <w:rPr>
          <w:sz w:val="28"/>
          <w:szCs w:val="28"/>
        </w:rPr>
        <w:t xml:space="preserve"> </w:t>
      </w:r>
      <w:r w:rsidR="00801D13" w:rsidRPr="00674C26">
        <w:rPr>
          <w:sz w:val="28"/>
          <w:szCs w:val="28"/>
        </w:rPr>
        <w:t xml:space="preserve">г. Симферополь (район ул. Балаклавской, </w:t>
      </w:r>
      <w:r w:rsidR="00042199" w:rsidRPr="00674C26">
        <w:rPr>
          <w:sz w:val="28"/>
          <w:szCs w:val="28"/>
        </w:rPr>
        <w:t>123</w:t>
      </w:r>
      <w:r w:rsidR="00801D13" w:rsidRPr="00674C26">
        <w:rPr>
          <w:sz w:val="28"/>
          <w:szCs w:val="28"/>
        </w:rPr>
        <w:t xml:space="preserve"> лесной массив, координаты: </w:t>
      </w:r>
      <w:r w:rsidRPr="00674C26">
        <w:rPr>
          <w:sz w:val="28"/>
          <w:szCs w:val="28"/>
        </w:rPr>
        <w:t>44.912439, 34.107971</w:t>
      </w:r>
      <w:r w:rsidR="00801D13" w:rsidRPr="00674C26">
        <w:rPr>
          <w:sz w:val="28"/>
          <w:szCs w:val="28"/>
        </w:rPr>
        <w:t>).</w:t>
      </w:r>
      <w:r w:rsidR="00042199" w:rsidRPr="00674C26">
        <w:rPr>
          <w:sz w:val="28"/>
          <w:szCs w:val="28"/>
        </w:rPr>
        <w:t xml:space="preserve"> Схема.</w:t>
      </w:r>
    </w:p>
    <w:p w:rsidR="00083EDD" w:rsidRPr="00674C26" w:rsidRDefault="00083EDD" w:rsidP="00737B14">
      <w:pPr>
        <w:rPr>
          <w:sz w:val="28"/>
          <w:szCs w:val="28"/>
        </w:rPr>
      </w:pPr>
    </w:p>
    <w:p w:rsidR="00A82ECF" w:rsidRPr="00674C26" w:rsidRDefault="00083EDD" w:rsidP="007252C4">
      <w:pPr>
        <w:pStyle w:val="a5"/>
        <w:jc w:val="both"/>
        <w:rPr>
          <w:b/>
          <w:sz w:val="28"/>
          <w:szCs w:val="28"/>
        </w:rPr>
      </w:pPr>
      <w:r w:rsidRPr="00674C26">
        <w:rPr>
          <w:b/>
          <w:sz w:val="28"/>
          <w:szCs w:val="28"/>
        </w:rPr>
        <w:t>Участники.</w:t>
      </w:r>
      <w:r w:rsidR="00E72930" w:rsidRPr="00674C26">
        <w:rPr>
          <w:sz w:val="28"/>
          <w:szCs w:val="28"/>
        </w:rPr>
        <w:t xml:space="preserve">                  </w:t>
      </w:r>
      <w:r w:rsidR="001031ED" w:rsidRPr="00674C26">
        <w:rPr>
          <w:sz w:val="28"/>
          <w:szCs w:val="28"/>
        </w:rPr>
        <w:t xml:space="preserve"> </w:t>
      </w:r>
    </w:p>
    <w:p w:rsidR="00805655" w:rsidRPr="00674C26" w:rsidRDefault="00805655" w:rsidP="00805655">
      <w:pPr>
        <w:pStyle w:val="a5"/>
        <w:jc w:val="both"/>
        <w:rPr>
          <w:sz w:val="28"/>
          <w:szCs w:val="28"/>
        </w:rPr>
      </w:pPr>
      <w:r w:rsidRPr="00674C26">
        <w:rPr>
          <w:sz w:val="28"/>
          <w:szCs w:val="28"/>
        </w:rPr>
        <w:t xml:space="preserve">Трасса №1; </w:t>
      </w:r>
      <w:r w:rsidRPr="00674C26">
        <w:rPr>
          <w:sz w:val="28"/>
          <w:szCs w:val="28"/>
        </w:rPr>
        <w:t>Трасса №</w:t>
      </w:r>
      <w:r w:rsidRPr="00674C26">
        <w:rPr>
          <w:sz w:val="28"/>
          <w:szCs w:val="28"/>
        </w:rPr>
        <w:t xml:space="preserve">2; </w:t>
      </w:r>
      <w:r w:rsidRPr="00674C26">
        <w:rPr>
          <w:sz w:val="28"/>
          <w:szCs w:val="28"/>
        </w:rPr>
        <w:t>Трасса №</w:t>
      </w:r>
      <w:r w:rsidRPr="00674C26">
        <w:rPr>
          <w:sz w:val="28"/>
          <w:szCs w:val="28"/>
        </w:rPr>
        <w:t xml:space="preserve">3; </w:t>
      </w:r>
      <w:r w:rsidRPr="00674C26">
        <w:rPr>
          <w:sz w:val="28"/>
          <w:szCs w:val="28"/>
        </w:rPr>
        <w:t>Трасса №</w:t>
      </w:r>
      <w:r w:rsidRPr="00674C26">
        <w:rPr>
          <w:sz w:val="28"/>
          <w:szCs w:val="28"/>
        </w:rPr>
        <w:t>4.</w:t>
      </w:r>
    </w:p>
    <w:p w:rsidR="00B4349C" w:rsidRPr="00674C26" w:rsidRDefault="00B4349C" w:rsidP="007252C4">
      <w:pPr>
        <w:pStyle w:val="a5"/>
        <w:jc w:val="both"/>
        <w:rPr>
          <w:color w:val="000000"/>
          <w:sz w:val="28"/>
          <w:szCs w:val="28"/>
        </w:rPr>
      </w:pPr>
    </w:p>
    <w:p w:rsidR="002D03FB" w:rsidRPr="00674C26" w:rsidRDefault="00B4349C" w:rsidP="005B7400">
      <w:pPr>
        <w:rPr>
          <w:b/>
          <w:sz w:val="28"/>
          <w:szCs w:val="28"/>
        </w:rPr>
      </w:pPr>
      <w:r w:rsidRPr="00674C26">
        <w:rPr>
          <w:b/>
          <w:sz w:val="28"/>
          <w:szCs w:val="28"/>
        </w:rPr>
        <w:t>Программа.</w:t>
      </w:r>
    </w:p>
    <w:p w:rsidR="00801D13" w:rsidRPr="00674C26" w:rsidRDefault="00805655" w:rsidP="00801D13">
      <w:pPr>
        <w:ind w:left="-567" w:right="-284" w:firstLine="993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10</w:t>
      </w:r>
      <w:r w:rsidR="00801D13" w:rsidRPr="00674C26">
        <w:rPr>
          <w:sz w:val="28"/>
          <w:szCs w:val="28"/>
        </w:rPr>
        <w:t>.</w:t>
      </w:r>
      <w:r w:rsidRPr="00674C26">
        <w:rPr>
          <w:sz w:val="28"/>
          <w:szCs w:val="28"/>
        </w:rPr>
        <w:t>0</w:t>
      </w:r>
      <w:r w:rsidR="00801D13" w:rsidRPr="00674C26">
        <w:rPr>
          <w:sz w:val="28"/>
          <w:szCs w:val="28"/>
        </w:rPr>
        <w:t>0 - 1</w:t>
      </w:r>
      <w:r w:rsidRPr="00674C26">
        <w:rPr>
          <w:sz w:val="28"/>
          <w:szCs w:val="28"/>
        </w:rPr>
        <w:t>1</w:t>
      </w:r>
      <w:r w:rsidR="00801D13" w:rsidRPr="00674C26">
        <w:rPr>
          <w:sz w:val="28"/>
          <w:szCs w:val="28"/>
        </w:rPr>
        <w:t>.30 – регистрация, получение чипов</w:t>
      </w:r>
      <w:r w:rsidR="00674C26" w:rsidRPr="00674C26">
        <w:rPr>
          <w:b/>
          <w:color w:val="FF0000"/>
          <w:sz w:val="28"/>
          <w:szCs w:val="28"/>
        </w:rPr>
        <w:t xml:space="preserve"> </w:t>
      </w:r>
      <w:r w:rsidR="00674C26" w:rsidRPr="00674C26">
        <w:rPr>
          <w:b/>
          <w:color w:val="FF0000"/>
          <w:sz w:val="28"/>
          <w:szCs w:val="28"/>
        </w:rPr>
        <w:t>SportIdent.</w:t>
      </w:r>
      <w:r w:rsidRPr="00674C26">
        <w:rPr>
          <w:sz w:val="28"/>
          <w:szCs w:val="28"/>
        </w:rPr>
        <w:t xml:space="preserve"> и карточек</w:t>
      </w:r>
    </w:p>
    <w:p w:rsidR="00801D13" w:rsidRPr="00674C26" w:rsidRDefault="00801D13" w:rsidP="00801D13">
      <w:pPr>
        <w:ind w:left="-567" w:right="-284" w:firstLine="993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11.00 – 1</w:t>
      </w:r>
      <w:r w:rsidR="00A90714" w:rsidRPr="00674C26">
        <w:rPr>
          <w:sz w:val="28"/>
          <w:szCs w:val="28"/>
        </w:rPr>
        <w:t>3</w:t>
      </w:r>
      <w:r w:rsidRPr="00674C26">
        <w:rPr>
          <w:sz w:val="28"/>
          <w:szCs w:val="28"/>
        </w:rPr>
        <w:t>.</w:t>
      </w:r>
      <w:r w:rsidR="00A90714" w:rsidRPr="00674C26">
        <w:rPr>
          <w:sz w:val="28"/>
          <w:szCs w:val="28"/>
        </w:rPr>
        <w:t>0</w:t>
      </w:r>
      <w:r w:rsidRPr="00674C26">
        <w:rPr>
          <w:sz w:val="28"/>
          <w:szCs w:val="28"/>
        </w:rPr>
        <w:t xml:space="preserve">0 – </w:t>
      </w:r>
      <w:r w:rsidR="00805655" w:rsidRPr="00674C26">
        <w:rPr>
          <w:sz w:val="28"/>
          <w:szCs w:val="28"/>
        </w:rPr>
        <w:t xml:space="preserve">работа </w:t>
      </w:r>
      <w:r w:rsidR="00A90714" w:rsidRPr="00674C26">
        <w:rPr>
          <w:sz w:val="28"/>
          <w:szCs w:val="28"/>
        </w:rPr>
        <w:t>полигона</w:t>
      </w:r>
      <w:r w:rsidRPr="00674C26">
        <w:rPr>
          <w:sz w:val="28"/>
          <w:szCs w:val="28"/>
        </w:rPr>
        <w:t xml:space="preserve"> </w:t>
      </w:r>
      <w:r w:rsidR="00A90714" w:rsidRPr="00674C26">
        <w:rPr>
          <w:sz w:val="28"/>
          <w:szCs w:val="28"/>
        </w:rPr>
        <w:t>(старт свободный)</w:t>
      </w:r>
    </w:p>
    <w:p w:rsidR="00A90714" w:rsidRPr="00674C26" w:rsidRDefault="00A90714" w:rsidP="00A90714">
      <w:pPr>
        <w:ind w:right="582" w:firstLine="993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Старт и финиш участник фиксируют сами при помощи электронного чипа. Отметка на КП в карточке участника при помощи цветных мелков.</w:t>
      </w:r>
    </w:p>
    <w:p w:rsidR="00B4349C" w:rsidRPr="00674C26" w:rsidRDefault="00B4349C" w:rsidP="005B7400">
      <w:pPr>
        <w:rPr>
          <w:b/>
          <w:sz w:val="28"/>
          <w:szCs w:val="28"/>
        </w:rPr>
      </w:pPr>
    </w:p>
    <w:p w:rsidR="00025B8A" w:rsidRPr="00674C26" w:rsidRDefault="00025B8A" w:rsidP="00025B8A">
      <w:pPr>
        <w:pStyle w:val="ac"/>
        <w:jc w:val="both"/>
        <w:rPr>
          <w:b w:val="0"/>
          <w:sz w:val="28"/>
          <w:szCs w:val="28"/>
        </w:rPr>
      </w:pPr>
      <w:r w:rsidRPr="00674C26">
        <w:rPr>
          <w:sz w:val="28"/>
          <w:szCs w:val="28"/>
        </w:rPr>
        <w:t>Заявки на участие.</w:t>
      </w:r>
      <w:r w:rsidRPr="00674C26">
        <w:rPr>
          <w:b w:val="0"/>
          <w:sz w:val="28"/>
          <w:szCs w:val="28"/>
        </w:rPr>
        <w:t xml:space="preserve"> </w:t>
      </w:r>
    </w:p>
    <w:p w:rsidR="00025B8A" w:rsidRPr="00674C26" w:rsidRDefault="00025B8A" w:rsidP="00025B8A">
      <w:pPr>
        <w:ind w:right="856"/>
        <w:rPr>
          <w:sz w:val="28"/>
          <w:szCs w:val="28"/>
        </w:rPr>
      </w:pPr>
      <w:r w:rsidRPr="00674C26">
        <w:rPr>
          <w:sz w:val="28"/>
          <w:szCs w:val="28"/>
        </w:rPr>
        <w:t xml:space="preserve">Предварительная заявка должна поступить не позднее </w:t>
      </w:r>
      <w:r w:rsidR="00A90714" w:rsidRPr="00674C26">
        <w:rPr>
          <w:b/>
          <w:sz w:val="28"/>
          <w:szCs w:val="28"/>
        </w:rPr>
        <w:t>15:00 16</w:t>
      </w:r>
      <w:r w:rsidRPr="00674C26">
        <w:rPr>
          <w:b/>
          <w:sz w:val="28"/>
          <w:szCs w:val="28"/>
        </w:rPr>
        <w:t xml:space="preserve"> </w:t>
      </w:r>
      <w:r w:rsidR="00A90714" w:rsidRPr="00674C26">
        <w:rPr>
          <w:b/>
          <w:sz w:val="28"/>
          <w:szCs w:val="28"/>
        </w:rPr>
        <w:t>февраля</w:t>
      </w:r>
      <w:r w:rsidRPr="00674C26">
        <w:rPr>
          <w:b/>
          <w:sz w:val="28"/>
          <w:szCs w:val="28"/>
        </w:rPr>
        <w:t xml:space="preserve"> 20</w:t>
      </w:r>
      <w:r w:rsidR="00B4349C" w:rsidRPr="00674C26">
        <w:rPr>
          <w:b/>
          <w:sz w:val="28"/>
          <w:szCs w:val="28"/>
        </w:rPr>
        <w:t>2</w:t>
      </w:r>
      <w:r w:rsidR="00A90714" w:rsidRPr="00674C26">
        <w:rPr>
          <w:b/>
          <w:sz w:val="28"/>
          <w:szCs w:val="28"/>
        </w:rPr>
        <w:t>4</w:t>
      </w:r>
      <w:r w:rsidRPr="00674C26">
        <w:rPr>
          <w:b/>
          <w:sz w:val="28"/>
          <w:szCs w:val="28"/>
        </w:rPr>
        <w:t xml:space="preserve"> г.</w:t>
      </w:r>
      <w:r w:rsidRPr="00674C26">
        <w:rPr>
          <w:sz w:val="28"/>
          <w:szCs w:val="28"/>
        </w:rPr>
        <w:t xml:space="preserve"> </w:t>
      </w:r>
    </w:p>
    <w:p w:rsidR="00025B8A" w:rsidRDefault="00025B8A" w:rsidP="00025B8A">
      <w:pPr>
        <w:ind w:right="856"/>
        <w:rPr>
          <w:sz w:val="28"/>
          <w:szCs w:val="28"/>
        </w:rPr>
      </w:pPr>
      <w:r w:rsidRPr="00674C26">
        <w:rPr>
          <w:sz w:val="28"/>
          <w:szCs w:val="28"/>
        </w:rPr>
        <w:t xml:space="preserve">Адрес для предварительных заявок: </w:t>
      </w:r>
      <w:r w:rsidRPr="00674C26">
        <w:rPr>
          <w:rFonts w:ascii="Arial" w:hAnsi="Arial" w:cs="Arial"/>
          <w:b/>
          <w:color w:val="1378BF"/>
          <w:sz w:val="28"/>
          <w:szCs w:val="28"/>
          <w:u w:val="single"/>
          <w:shd w:val="clear" w:color="auto" w:fill="FFFFFF"/>
        </w:rPr>
        <w:t>simf1104@yandex.ru</w:t>
      </w:r>
      <w:r w:rsidRPr="00674C26">
        <w:rPr>
          <w:sz w:val="28"/>
          <w:szCs w:val="28"/>
        </w:rPr>
        <w:t xml:space="preserve"> . Он-лайн: </w:t>
      </w:r>
      <w:hyperlink r:id="rId6" w:history="1">
        <w:r w:rsidR="00674C26" w:rsidRPr="00D56B81">
          <w:rPr>
            <w:rStyle w:val="a4"/>
            <w:b/>
            <w:sz w:val="28"/>
            <w:szCs w:val="28"/>
            <w:lang w:val="en-US"/>
          </w:rPr>
          <w:t>www</w:t>
        </w:r>
        <w:r w:rsidR="00674C26" w:rsidRPr="00D56B81">
          <w:rPr>
            <w:rStyle w:val="a4"/>
            <w:b/>
            <w:sz w:val="28"/>
            <w:szCs w:val="28"/>
          </w:rPr>
          <w:t>.</w:t>
        </w:r>
        <w:r w:rsidR="00674C26" w:rsidRPr="00D56B81">
          <w:rPr>
            <w:rStyle w:val="a4"/>
            <w:b/>
            <w:sz w:val="28"/>
            <w:szCs w:val="28"/>
            <w:lang w:val="en-US"/>
          </w:rPr>
          <w:t>orgeo</w:t>
        </w:r>
        <w:r w:rsidR="00674C26" w:rsidRPr="00D56B81">
          <w:rPr>
            <w:rStyle w:val="a4"/>
            <w:b/>
            <w:sz w:val="28"/>
            <w:szCs w:val="28"/>
          </w:rPr>
          <w:t>.</w:t>
        </w:r>
        <w:r w:rsidR="00674C26" w:rsidRPr="00D56B81">
          <w:rPr>
            <w:rStyle w:val="a4"/>
            <w:b/>
            <w:sz w:val="28"/>
            <w:szCs w:val="28"/>
            <w:lang w:val="en-US"/>
          </w:rPr>
          <w:t>ru</w:t>
        </w:r>
      </w:hyperlink>
      <w:r w:rsidRPr="00674C26">
        <w:rPr>
          <w:sz w:val="28"/>
          <w:szCs w:val="28"/>
        </w:rPr>
        <w:t xml:space="preserve"> </w:t>
      </w:r>
    </w:p>
    <w:p w:rsidR="00674C26" w:rsidRDefault="00674C26" w:rsidP="00025B8A">
      <w:pPr>
        <w:ind w:right="856"/>
        <w:rPr>
          <w:sz w:val="28"/>
          <w:szCs w:val="28"/>
        </w:rPr>
      </w:pPr>
    </w:p>
    <w:p w:rsidR="00674C26" w:rsidRPr="00674C26" w:rsidRDefault="00674C26" w:rsidP="00674C26">
      <w:pPr>
        <w:pStyle w:val="ac"/>
        <w:jc w:val="both"/>
        <w:rPr>
          <w:b w:val="0"/>
          <w:sz w:val="28"/>
          <w:szCs w:val="28"/>
        </w:rPr>
      </w:pPr>
      <w:r w:rsidRPr="00674C26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участия</w:t>
      </w:r>
      <w:r w:rsidRPr="00674C26">
        <w:rPr>
          <w:sz w:val="28"/>
          <w:szCs w:val="28"/>
        </w:rPr>
        <w:t xml:space="preserve"> и аренда чипа</w:t>
      </w:r>
      <w:r w:rsidRPr="00674C26">
        <w:rPr>
          <w:color w:val="FF0000"/>
          <w:sz w:val="28"/>
          <w:szCs w:val="28"/>
        </w:rPr>
        <w:t xml:space="preserve"> SportIdent.</w:t>
      </w:r>
    </w:p>
    <w:p w:rsidR="00674C26" w:rsidRPr="00674C26" w:rsidRDefault="00674C26" w:rsidP="00674C26">
      <w:pPr>
        <w:pStyle w:val="a5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Для детей до 20 лет и старше 65 лет – 150 руб.</w:t>
      </w:r>
    </w:p>
    <w:p w:rsidR="00674C26" w:rsidRDefault="00674C26" w:rsidP="00674C26">
      <w:pPr>
        <w:pStyle w:val="a5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Остальные участники – 250 руб.</w:t>
      </w:r>
    </w:p>
    <w:p w:rsidR="00674C26" w:rsidRDefault="00674C26" w:rsidP="00025B8A">
      <w:pPr>
        <w:ind w:right="856"/>
        <w:rPr>
          <w:sz w:val="28"/>
          <w:szCs w:val="28"/>
        </w:rPr>
      </w:pPr>
    </w:p>
    <w:p w:rsidR="00674C26" w:rsidRPr="00674C26" w:rsidRDefault="00674C26" w:rsidP="00674C26">
      <w:pPr>
        <w:pStyle w:val="ac"/>
        <w:ind w:right="1716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Карта и местность соревнований.</w:t>
      </w:r>
    </w:p>
    <w:p w:rsidR="00674C26" w:rsidRPr="00674C26" w:rsidRDefault="00674C26" w:rsidP="00674C26">
      <w:pPr>
        <w:pStyle w:val="a5"/>
        <w:ind w:right="441"/>
        <w:rPr>
          <w:sz w:val="28"/>
          <w:szCs w:val="28"/>
        </w:rPr>
      </w:pPr>
      <w:r w:rsidRPr="00674C26">
        <w:rPr>
          <w:sz w:val="28"/>
          <w:szCs w:val="28"/>
        </w:rPr>
        <w:t xml:space="preserve">Местность: Спальный район </w:t>
      </w:r>
      <w:r>
        <w:rPr>
          <w:sz w:val="28"/>
          <w:szCs w:val="28"/>
        </w:rPr>
        <w:t xml:space="preserve">города </w:t>
      </w:r>
      <w:r w:rsidRPr="00674C26">
        <w:rPr>
          <w:sz w:val="28"/>
          <w:szCs w:val="28"/>
        </w:rPr>
        <w:t>с</w:t>
      </w:r>
      <w:r w:rsidRPr="00674C26">
        <w:rPr>
          <w:sz w:val="28"/>
          <w:szCs w:val="28"/>
        </w:rPr>
        <w:t xml:space="preserve"> жилыми домами многоэтажного типа</w:t>
      </w:r>
      <w:r>
        <w:rPr>
          <w:sz w:val="28"/>
          <w:szCs w:val="28"/>
        </w:rPr>
        <w:t>.</w:t>
      </w:r>
      <w:r w:rsidRPr="00674C26">
        <w:rPr>
          <w:sz w:val="28"/>
          <w:szCs w:val="28"/>
        </w:rPr>
        <w:t xml:space="preserve"> </w:t>
      </w:r>
    </w:p>
    <w:p w:rsidR="002C497B" w:rsidRDefault="00674C26" w:rsidP="00674C26">
      <w:pPr>
        <w:pStyle w:val="a5"/>
        <w:spacing w:line="252" w:lineRule="exact"/>
        <w:rPr>
          <w:sz w:val="28"/>
          <w:szCs w:val="28"/>
        </w:rPr>
      </w:pPr>
      <w:r w:rsidRPr="00674C26">
        <w:rPr>
          <w:sz w:val="28"/>
          <w:szCs w:val="28"/>
        </w:rPr>
        <w:t xml:space="preserve">Масштаб 1:4000м Н 2.5м. </w:t>
      </w:r>
    </w:p>
    <w:p w:rsidR="00674C26" w:rsidRPr="00CD5866" w:rsidRDefault="00674C26" w:rsidP="00674C26">
      <w:pPr>
        <w:pStyle w:val="ac"/>
        <w:rPr>
          <w:color w:val="FF0000"/>
          <w:sz w:val="40"/>
          <w:szCs w:val="40"/>
        </w:rPr>
      </w:pPr>
      <w:r w:rsidRPr="00CD5866">
        <w:rPr>
          <w:color w:val="FF0000"/>
          <w:sz w:val="40"/>
          <w:szCs w:val="40"/>
        </w:rPr>
        <w:t>Предварительные п</w:t>
      </w:r>
      <w:r w:rsidRPr="00CD5866">
        <w:rPr>
          <w:color w:val="FF0000"/>
          <w:sz w:val="40"/>
          <w:szCs w:val="40"/>
        </w:rPr>
        <w:t>араметры трасс:</w:t>
      </w:r>
    </w:p>
    <w:tbl>
      <w:tblPr>
        <w:tblpPr w:leftFromText="180" w:rightFromText="180" w:vertAnchor="text" w:horzAnchor="margin" w:tblpXSpec="center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2124"/>
        <w:gridCol w:w="2126"/>
      </w:tblGrid>
      <w:tr w:rsidR="00C74516" w:rsidTr="00C74516">
        <w:tc>
          <w:tcPr>
            <w:tcW w:w="4363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b/>
                <w:sz w:val="40"/>
                <w:szCs w:val="40"/>
              </w:rPr>
            </w:pPr>
            <w:r w:rsidRPr="00C74516">
              <w:rPr>
                <w:b/>
                <w:sz w:val="40"/>
                <w:szCs w:val="40"/>
              </w:rPr>
              <w:t>Трасса</w:t>
            </w:r>
          </w:p>
        </w:tc>
        <w:tc>
          <w:tcPr>
            <w:tcW w:w="2124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b/>
                <w:sz w:val="40"/>
                <w:szCs w:val="40"/>
              </w:rPr>
            </w:pPr>
            <w:r w:rsidRPr="00C74516">
              <w:rPr>
                <w:b/>
                <w:sz w:val="40"/>
                <w:szCs w:val="40"/>
              </w:rPr>
              <w:t>длина</w:t>
            </w:r>
          </w:p>
        </w:tc>
        <w:tc>
          <w:tcPr>
            <w:tcW w:w="2126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b/>
                <w:sz w:val="40"/>
                <w:szCs w:val="40"/>
              </w:rPr>
            </w:pPr>
            <w:r w:rsidRPr="00C74516">
              <w:rPr>
                <w:b/>
                <w:sz w:val="40"/>
                <w:szCs w:val="40"/>
              </w:rPr>
              <w:t>кп</w:t>
            </w:r>
          </w:p>
        </w:tc>
      </w:tr>
      <w:tr w:rsidR="00C74516" w:rsidRPr="00907268" w:rsidTr="00C74516">
        <w:tc>
          <w:tcPr>
            <w:tcW w:w="4363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sz w:val="40"/>
                <w:szCs w:val="40"/>
              </w:rPr>
            </w:pPr>
            <w:r w:rsidRPr="00C74516">
              <w:rPr>
                <w:sz w:val="40"/>
                <w:szCs w:val="40"/>
              </w:rPr>
              <w:t>Трасса №1</w:t>
            </w:r>
            <w:r w:rsidRPr="00C74516">
              <w:rPr>
                <w:sz w:val="40"/>
                <w:szCs w:val="40"/>
              </w:rPr>
              <w:t xml:space="preserve">     </w:t>
            </w:r>
          </w:p>
        </w:tc>
        <w:tc>
          <w:tcPr>
            <w:tcW w:w="2124" w:type="dxa"/>
            <w:shd w:val="clear" w:color="auto" w:fill="auto"/>
          </w:tcPr>
          <w:p w:rsidR="00674C26" w:rsidRPr="00C74516" w:rsidRDefault="00CD5866" w:rsidP="00C74516">
            <w:pPr>
              <w:jc w:val="center"/>
              <w:rPr>
                <w:sz w:val="40"/>
                <w:szCs w:val="40"/>
              </w:rPr>
            </w:pPr>
            <w:r w:rsidRPr="00C74516">
              <w:rPr>
                <w:sz w:val="40"/>
                <w:szCs w:val="40"/>
              </w:rPr>
              <w:t>40</w:t>
            </w:r>
            <w:r w:rsidR="00674C26" w:rsidRPr="00C74516">
              <w:rPr>
                <w:sz w:val="40"/>
                <w:szCs w:val="40"/>
              </w:rPr>
              <w:t>00 м</w:t>
            </w:r>
          </w:p>
        </w:tc>
        <w:tc>
          <w:tcPr>
            <w:tcW w:w="2126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sz w:val="40"/>
                <w:szCs w:val="40"/>
              </w:rPr>
            </w:pPr>
            <w:r w:rsidRPr="00C74516">
              <w:rPr>
                <w:sz w:val="40"/>
                <w:szCs w:val="40"/>
              </w:rPr>
              <w:t>18 кп</w:t>
            </w:r>
          </w:p>
        </w:tc>
      </w:tr>
      <w:tr w:rsidR="00C74516" w:rsidRPr="00907268" w:rsidTr="00C74516">
        <w:tc>
          <w:tcPr>
            <w:tcW w:w="4363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sz w:val="40"/>
                <w:szCs w:val="40"/>
              </w:rPr>
            </w:pPr>
            <w:r w:rsidRPr="00C74516">
              <w:rPr>
                <w:sz w:val="40"/>
                <w:szCs w:val="40"/>
              </w:rPr>
              <w:t>Трасса №</w:t>
            </w:r>
            <w:r w:rsidRPr="00C74516">
              <w:rPr>
                <w:sz w:val="40"/>
                <w:szCs w:val="40"/>
              </w:rPr>
              <w:t>2</w:t>
            </w:r>
            <w:r w:rsidRPr="00C74516">
              <w:rPr>
                <w:sz w:val="40"/>
                <w:szCs w:val="40"/>
              </w:rPr>
              <w:t xml:space="preserve">     </w:t>
            </w:r>
          </w:p>
        </w:tc>
        <w:tc>
          <w:tcPr>
            <w:tcW w:w="2124" w:type="dxa"/>
            <w:shd w:val="clear" w:color="auto" w:fill="auto"/>
          </w:tcPr>
          <w:p w:rsidR="00674C26" w:rsidRPr="00C74516" w:rsidRDefault="00CD5866" w:rsidP="00C74516">
            <w:pPr>
              <w:jc w:val="center"/>
              <w:rPr>
                <w:sz w:val="40"/>
                <w:szCs w:val="40"/>
              </w:rPr>
            </w:pPr>
            <w:r w:rsidRPr="00C74516">
              <w:rPr>
                <w:sz w:val="40"/>
                <w:szCs w:val="40"/>
              </w:rPr>
              <w:t>30</w:t>
            </w:r>
            <w:r w:rsidR="00674C26" w:rsidRPr="00C74516">
              <w:rPr>
                <w:sz w:val="40"/>
                <w:szCs w:val="40"/>
              </w:rPr>
              <w:t>00 м</w:t>
            </w:r>
          </w:p>
        </w:tc>
        <w:tc>
          <w:tcPr>
            <w:tcW w:w="2126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sz w:val="40"/>
                <w:szCs w:val="40"/>
              </w:rPr>
            </w:pPr>
            <w:r w:rsidRPr="00C74516">
              <w:rPr>
                <w:sz w:val="40"/>
                <w:szCs w:val="40"/>
              </w:rPr>
              <w:t>15 кп</w:t>
            </w:r>
          </w:p>
        </w:tc>
      </w:tr>
      <w:tr w:rsidR="00C74516" w:rsidRPr="00907268" w:rsidTr="00C74516">
        <w:tc>
          <w:tcPr>
            <w:tcW w:w="4363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sz w:val="40"/>
                <w:szCs w:val="40"/>
              </w:rPr>
            </w:pPr>
            <w:r w:rsidRPr="00C74516">
              <w:rPr>
                <w:sz w:val="40"/>
                <w:szCs w:val="40"/>
              </w:rPr>
              <w:t>Трасса №</w:t>
            </w:r>
            <w:r w:rsidRPr="00C74516">
              <w:rPr>
                <w:sz w:val="40"/>
                <w:szCs w:val="40"/>
              </w:rPr>
              <w:t>3</w:t>
            </w:r>
            <w:r w:rsidRPr="00C74516">
              <w:rPr>
                <w:sz w:val="40"/>
                <w:szCs w:val="40"/>
              </w:rPr>
              <w:t xml:space="preserve">     </w:t>
            </w:r>
          </w:p>
        </w:tc>
        <w:tc>
          <w:tcPr>
            <w:tcW w:w="2124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sz w:val="40"/>
                <w:szCs w:val="40"/>
              </w:rPr>
            </w:pPr>
            <w:r w:rsidRPr="00C74516">
              <w:rPr>
                <w:sz w:val="40"/>
                <w:szCs w:val="40"/>
              </w:rPr>
              <w:t>2</w:t>
            </w:r>
            <w:r w:rsidR="00CD5866" w:rsidRPr="00C74516">
              <w:rPr>
                <w:sz w:val="40"/>
                <w:szCs w:val="40"/>
              </w:rPr>
              <w:t>5</w:t>
            </w:r>
            <w:r w:rsidRPr="00C74516">
              <w:rPr>
                <w:sz w:val="40"/>
                <w:szCs w:val="40"/>
              </w:rPr>
              <w:t>00 м</w:t>
            </w:r>
          </w:p>
        </w:tc>
        <w:tc>
          <w:tcPr>
            <w:tcW w:w="2126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sz w:val="40"/>
                <w:szCs w:val="40"/>
              </w:rPr>
            </w:pPr>
            <w:r w:rsidRPr="00C74516">
              <w:rPr>
                <w:sz w:val="40"/>
                <w:szCs w:val="40"/>
              </w:rPr>
              <w:t>12 кп</w:t>
            </w:r>
          </w:p>
        </w:tc>
      </w:tr>
      <w:tr w:rsidR="00C74516" w:rsidRPr="00907268" w:rsidTr="00C74516">
        <w:tc>
          <w:tcPr>
            <w:tcW w:w="4363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sz w:val="40"/>
                <w:szCs w:val="40"/>
                <w:lang w:val="en-US"/>
              </w:rPr>
            </w:pPr>
            <w:r w:rsidRPr="00C74516">
              <w:rPr>
                <w:sz w:val="40"/>
                <w:szCs w:val="40"/>
              </w:rPr>
              <w:t>Трасса №</w:t>
            </w:r>
            <w:r w:rsidRPr="00C74516">
              <w:rPr>
                <w:sz w:val="40"/>
                <w:szCs w:val="40"/>
              </w:rPr>
              <w:t>4</w:t>
            </w:r>
            <w:r w:rsidRPr="00C74516">
              <w:rPr>
                <w:sz w:val="40"/>
                <w:szCs w:val="40"/>
              </w:rPr>
              <w:t xml:space="preserve">    </w:t>
            </w:r>
          </w:p>
        </w:tc>
        <w:tc>
          <w:tcPr>
            <w:tcW w:w="2124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sz w:val="40"/>
                <w:szCs w:val="40"/>
              </w:rPr>
            </w:pPr>
            <w:r w:rsidRPr="00C74516">
              <w:rPr>
                <w:sz w:val="40"/>
                <w:szCs w:val="40"/>
              </w:rPr>
              <w:t>1</w:t>
            </w:r>
            <w:r w:rsidR="00CD5866" w:rsidRPr="00C74516">
              <w:rPr>
                <w:sz w:val="40"/>
                <w:szCs w:val="40"/>
              </w:rPr>
              <w:t>5</w:t>
            </w:r>
            <w:r w:rsidRPr="00C74516">
              <w:rPr>
                <w:sz w:val="40"/>
                <w:szCs w:val="40"/>
              </w:rPr>
              <w:t>00 м</w:t>
            </w:r>
          </w:p>
        </w:tc>
        <w:tc>
          <w:tcPr>
            <w:tcW w:w="2126" w:type="dxa"/>
            <w:shd w:val="clear" w:color="auto" w:fill="auto"/>
          </w:tcPr>
          <w:p w:rsidR="00674C26" w:rsidRPr="00C74516" w:rsidRDefault="00674C26" w:rsidP="00C74516">
            <w:pPr>
              <w:jc w:val="center"/>
              <w:rPr>
                <w:sz w:val="40"/>
                <w:szCs w:val="40"/>
              </w:rPr>
            </w:pPr>
            <w:r w:rsidRPr="00C74516">
              <w:rPr>
                <w:sz w:val="40"/>
                <w:szCs w:val="40"/>
              </w:rPr>
              <w:t>6 кп</w:t>
            </w:r>
          </w:p>
        </w:tc>
      </w:tr>
    </w:tbl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rStyle w:val="a3"/>
          <w:rFonts w:ascii="Helvetica" w:hAnsi="Helvetica" w:cs="Helvetica"/>
          <w:color w:val="FF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1" type="#_x0000_t75" alt="http://fso.karelia.ru/wp-content/uploads/2012/10/521_1.png" style="position:absolute;margin-left:0;margin-top:.25pt;width:57pt;height:2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521_1"/>
            <w10:wrap type="square"/>
          </v:shape>
        </w:pic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521.1 Непреодолимая стена. </w:t>
      </w:r>
      <w:r>
        <w:rPr>
          <w:rStyle w:val="a3"/>
          <w:rFonts w:ascii="Helvetica" w:hAnsi="Helvetica" w:cs="Helvetica"/>
          <w:color w:val="FF0000"/>
          <w:sz w:val="21"/>
          <w:szCs w:val="21"/>
          <w:bdr w:val="none" w:sz="0" w:space="0" w:color="auto" w:frame="1"/>
          <w:shd w:val="clear" w:color="auto" w:fill="FFFFFF"/>
        </w:rPr>
        <w:t>Непреодолимую стену пересекать запрещено!</w:t>
      </w:r>
    </w:p>
    <w:p w:rsidR="00674C26" w:rsidRDefault="00674C26" w:rsidP="00674C26">
      <w:pPr>
        <w:pStyle w:val="a5"/>
        <w:rPr>
          <w:rStyle w:val="a3"/>
          <w:rFonts w:ascii="Helvetica" w:hAnsi="Helvetica" w:cs="Helvetica"/>
          <w:color w:val="FF0000"/>
          <w:sz w:val="21"/>
          <w:szCs w:val="21"/>
          <w:bdr w:val="none" w:sz="0" w:space="0" w:color="auto" w:frame="1"/>
          <w:shd w:val="clear" w:color="auto" w:fill="FFFFFF"/>
        </w:rPr>
      </w:pPr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bookmarkStart w:id="0" w:name="_GoBack"/>
      <w:r>
        <w:rPr>
          <w:noProof/>
        </w:rPr>
        <w:pict>
          <v:shape id="Рисунок 3" o:spid="_x0000_s1030" type="#_x0000_t75" alt="http://fso.karelia.ru/wp-content/uploads/2012/10/528_1.png" style="position:absolute;margin-left:-66pt;margin-top:13.05pt;width:55.5pt;height:48.75pt;z-index:3;visibility:visible;mso-wrap-style:square;mso-wrap-distance-left:9pt;mso-wrap-distance-top:0;mso-wrap-distance-right:9pt;mso-wrap-distance-bottom:0;mso-position-horizontal-relative:text;mso-position-vertical-relative:text">
            <v:imagedata r:id="rId8" o:title="528_1"/>
            <w10:wrap type="square"/>
          </v:shape>
        </w:pict>
      </w:r>
      <w:bookmarkEnd w:id="0"/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528.1 Область с запрещенным доступом (</w:t>
      </w:r>
      <w:r>
        <w:rPr>
          <w:rStyle w:val="a3"/>
          <w:rFonts w:ascii="Helvetica" w:hAnsi="Helvetica" w:cs="Helvetica"/>
          <w:color w:val="FF0000"/>
          <w:sz w:val="21"/>
          <w:szCs w:val="21"/>
          <w:bdr w:val="none" w:sz="0" w:space="0" w:color="auto" w:frame="1"/>
          <w:shd w:val="clear" w:color="auto" w:fill="FFFFFF"/>
        </w:rPr>
        <w:t>запрещено пересекать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).</w:t>
      </w:r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674C26" w:rsidRDefault="00CD586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noProof/>
        </w:rPr>
        <w:pict>
          <v:shape id="Рисунок 6" o:spid="_x0000_s1028" type="#_x0000_t75" alt="http://fso.karelia.ru/wp-content/uploads/2012/10/709.png" style="position:absolute;margin-left:-7.65pt;margin-top:14.75pt;width:75pt;height:44.25pt;z-index:1;visibility:visible;mso-wrap-style:square;mso-wrap-distance-left:9pt;mso-wrap-distance-top:0;mso-wrap-distance-right:9pt;mso-wrap-distance-bottom:0;mso-position-horizontal-relative:text;mso-position-vertical-relative:text">
            <v:imagedata r:id="rId9" o:title="709"/>
            <w10:wrap type="square"/>
          </v:shape>
        </w:pict>
      </w:r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709 Временно запрещенная для бега территория (</w:t>
      </w:r>
      <w:r>
        <w:rPr>
          <w:rStyle w:val="a3"/>
          <w:rFonts w:ascii="Helvetica" w:hAnsi="Helvetica" w:cs="Helvetica"/>
          <w:color w:val="FF0000"/>
          <w:sz w:val="21"/>
          <w:szCs w:val="21"/>
          <w:bdr w:val="none" w:sz="0" w:space="0" w:color="auto" w:frame="1"/>
          <w:shd w:val="clear" w:color="auto" w:fill="FFFFFF"/>
        </w:rPr>
        <w:t>запрещено пересекать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).</w:t>
      </w:r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674C26" w:rsidRDefault="00674C26" w:rsidP="00674C26">
      <w:pPr>
        <w:pStyle w:val="a5"/>
        <w:rPr>
          <w:sz w:val="20"/>
        </w:rPr>
      </w:pPr>
      <w:r>
        <w:rPr>
          <w:noProof/>
        </w:rPr>
        <w:pict>
          <v:shape id="Рисунок 8" o:spid="_x0000_s1027" type="#_x0000_t75" alt="http://fso.karelia.ru/wp-content/uploads/2012/10/710.png" style="position:absolute;margin-left:0;margin-top:1.3pt;width:74.25pt;height:3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0" o:title="710"/>
            <w10:wrap type="square"/>
          </v:shape>
        </w:pict>
      </w:r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710 Опасные места (</w:t>
      </w:r>
      <w:r>
        <w:rPr>
          <w:rStyle w:val="a3"/>
          <w:rFonts w:ascii="Helvetica" w:hAnsi="Helvetica" w:cs="Helvetica"/>
          <w:color w:val="FF0000"/>
          <w:sz w:val="21"/>
          <w:szCs w:val="21"/>
          <w:bdr w:val="none" w:sz="0" w:space="0" w:color="auto" w:frame="1"/>
          <w:shd w:val="clear" w:color="auto" w:fill="FFFFFF"/>
        </w:rPr>
        <w:t>запрещено пересекать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).</w:t>
      </w:r>
    </w:p>
    <w:p w:rsidR="00674C26" w:rsidRDefault="00674C26" w:rsidP="00674C26">
      <w:pPr>
        <w:pStyle w:val="a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674C26" w:rsidRDefault="00674C26" w:rsidP="00674C26">
      <w:pPr>
        <w:pStyle w:val="a5"/>
        <w:jc w:val="center"/>
        <w:rPr>
          <w:sz w:val="20"/>
        </w:rPr>
      </w:pPr>
    </w:p>
    <w:p w:rsidR="00B4349C" w:rsidRPr="00E61FE2" w:rsidRDefault="00674C26" w:rsidP="00E61FE2">
      <w:pPr>
        <w:pStyle w:val="a5"/>
        <w:jc w:val="center"/>
        <w:rPr>
          <w:sz w:val="28"/>
          <w:szCs w:val="28"/>
        </w:rPr>
      </w:pPr>
      <w:r w:rsidRPr="00D82780">
        <w:rPr>
          <w:rStyle w:val="a3"/>
          <w:rFonts w:ascii="Helvetica" w:hAnsi="Helvetica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Результат </w:t>
      </w:r>
      <w:r w:rsidR="00CD5866">
        <w:rPr>
          <w:rStyle w:val="a3"/>
          <w:rFonts w:ascii="Helvetica" w:hAnsi="Helvetica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участников</w:t>
      </w:r>
      <w:r w:rsidRPr="00D82780">
        <w:rPr>
          <w:rStyle w:val="a3"/>
          <w:rFonts w:ascii="Helvetica" w:hAnsi="Helvetica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, нарушивших эт</w:t>
      </w:r>
      <w:r>
        <w:rPr>
          <w:rStyle w:val="a3"/>
          <w:rFonts w:ascii="Helvetica" w:hAnsi="Helvetica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D82780">
        <w:rPr>
          <w:rStyle w:val="a3"/>
          <w:rFonts w:ascii="Helvetica" w:hAnsi="Helvetica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Helvetica" w:hAnsi="Helvetica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правило, может быть аннулирован!!!</w:t>
      </w:r>
    </w:p>
    <w:p w:rsidR="00B4349C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B4349C" w:rsidRPr="002C497B" w:rsidRDefault="00E61FE2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7" type="#_x0000_t75" style="width:531.75pt;height:327.75pt">
            <v:imagedata r:id="rId11" o:title="схема"/>
          </v:shape>
        </w:pict>
      </w:r>
    </w:p>
    <w:sectPr w:rsidR="00B4349C" w:rsidRPr="002C497B" w:rsidSect="00200F16">
      <w:type w:val="continuous"/>
      <w:pgSz w:w="11906" w:h="16838"/>
      <w:pgMar w:top="426" w:right="266" w:bottom="284" w:left="993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16" w:rsidRDefault="00C74516" w:rsidP="007252C4">
      <w:r>
        <w:separator/>
      </w:r>
    </w:p>
  </w:endnote>
  <w:endnote w:type="continuationSeparator" w:id="0">
    <w:p w:rsidR="00C74516" w:rsidRDefault="00C74516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16" w:rsidRDefault="00C74516" w:rsidP="007252C4">
      <w:r>
        <w:separator/>
      </w:r>
    </w:p>
  </w:footnote>
  <w:footnote w:type="continuationSeparator" w:id="0">
    <w:p w:rsidR="00C74516" w:rsidRDefault="00C74516" w:rsidP="0072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15E3A"/>
    <w:rsid w:val="00025B8A"/>
    <w:rsid w:val="00037108"/>
    <w:rsid w:val="00042199"/>
    <w:rsid w:val="00083355"/>
    <w:rsid w:val="00083EDD"/>
    <w:rsid w:val="000872C1"/>
    <w:rsid w:val="000B035E"/>
    <w:rsid w:val="000B6EE2"/>
    <w:rsid w:val="000C1397"/>
    <w:rsid w:val="001031ED"/>
    <w:rsid w:val="00104FB3"/>
    <w:rsid w:val="001546DC"/>
    <w:rsid w:val="00164C0E"/>
    <w:rsid w:val="001B0279"/>
    <w:rsid w:val="001E0DB7"/>
    <w:rsid w:val="001E4651"/>
    <w:rsid w:val="001E6DCF"/>
    <w:rsid w:val="00200A4A"/>
    <w:rsid w:val="00200F16"/>
    <w:rsid w:val="002011AE"/>
    <w:rsid w:val="002025BD"/>
    <w:rsid w:val="00203A64"/>
    <w:rsid w:val="0021656D"/>
    <w:rsid w:val="00231C5D"/>
    <w:rsid w:val="002518B4"/>
    <w:rsid w:val="002759E8"/>
    <w:rsid w:val="002921F2"/>
    <w:rsid w:val="0029784D"/>
    <w:rsid w:val="002C497B"/>
    <w:rsid w:val="002D0164"/>
    <w:rsid w:val="002D03FB"/>
    <w:rsid w:val="002E2D33"/>
    <w:rsid w:val="00321EF2"/>
    <w:rsid w:val="00373D0D"/>
    <w:rsid w:val="00380B4C"/>
    <w:rsid w:val="00381BA3"/>
    <w:rsid w:val="0038657D"/>
    <w:rsid w:val="003A2F39"/>
    <w:rsid w:val="003B14CD"/>
    <w:rsid w:val="003C0810"/>
    <w:rsid w:val="003C4F7B"/>
    <w:rsid w:val="003D46B8"/>
    <w:rsid w:val="003F3161"/>
    <w:rsid w:val="00416415"/>
    <w:rsid w:val="00431E40"/>
    <w:rsid w:val="004338BC"/>
    <w:rsid w:val="00442AC4"/>
    <w:rsid w:val="004656A3"/>
    <w:rsid w:val="004A1EB7"/>
    <w:rsid w:val="004B5FB6"/>
    <w:rsid w:val="004E1AEF"/>
    <w:rsid w:val="004E1E09"/>
    <w:rsid w:val="004E21F6"/>
    <w:rsid w:val="004F2956"/>
    <w:rsid w:val="0054353D"/>
    <w:rsid w:val="00544C68"/>
    <w:rsid w:val="00546C6D"/>
    <w:rsid w:val="00585A8D"/>
    <w:rsid w:val="005A6E4F"/>
    <w:rsid w:val="005B7400"/>
    <w:rsid w:val="005C0E81"/>
    <w:rsid w:val="005D6FFE"/>
    <w:rsid w:val="00605E98"/>
    <w:rsid w:val="00612A7B"/>
    <w:rsid w:val="00622328"/>
    <w:rsid w:val="006242DA"/>
    <w:rsid w:val="0063027E"/>
    <w:rsid w:val="006372D2"/>
    <w:rsid w:val="00640A12"/>
    <w:rsid w:val="00666BA6"/>
    <w:rsid w:val="00674C26"/>
    <w:rsid w:val="006817DA"/>
    <w:rsid w:val="006B7906"/>
    <w:rsid w:val="006C6A95"/>
    <w:rsid w:val="006F20B3"/>
    <w:rsid w:val="006F4261"/>
    <w:rsid w:val="007239B9"/>
    <w:rsid w:val="007252C4"/>
    <w:rsid w:val="00737B14"/>
    <w:rsid w:val="00747502"/>
    <w:rsid w:val="0075145B"/>
    <w:rsid w:val="00764E1C"/>
    <w:rsid w:val="00800E8A"/>
    <w:rsid w:val="00801D13"/>
    <w:rsid w:val="00805655"/>
    <w:rsid w:val="00824852"/>
    <w:rsid w:val="0083577B"/>
    <w:rsid w:val="008409B9"/>
    <w:rsid w:val="008553F6"/>
    <w:rsid w:val="008622B8"/>
    <w:rsid w:val="0088098C"/>
    <w:rsid w:val="00893A48"/>
    <w:rsid w:val="008A4795"/>
    <w:rsid w:val="008A6A95"/>
    <w:rsid w:val="008C62DC"/>
    <w:rsid w:val="008D5E27"/>
    <w:rsid w:val="0090194C"/>
    <w:rsid w:val="009112D4"/>
    <w:rsid w:val="009148E0"/>
    <w:rsid w:val="009275D7"/>
    <w:rsid w:val="00976705"/>
    <w:rsid w:val="00995CC1"/>
    <w:rsid w:val="009B1452"/>
    <w:rsid w:val="009B4A66"/>
    <w:rsid w:val="009F38DB"/>
    <w:rsid w:val="00A13637"/>
    <w:rsid w:val="00A20C2E"/>
    <w:rsid w:val="00A41709"/>
    <w:rsid w:val="00A45CD7"/>
    <w:rsid w:val="00A60308"/>
    <w:rsid w:val="00A82ECF"/>
    <w:rsid w:val="00A90714"/>
    <w:rsid w:val="00AA1781"/>
    <w:rsid w:val="00AD5240"/>
    <w:rsid w:val="00AE27ED"/>
    <w:rsid w:val="00B23DF2"/>
    <w:rsid w:val="00B4349C"/>
    <w:rsid w:val="00B731E5"/>
    <w:rsid w:val="00B95A97"/>
    <w:rsid w:val="00BA183C"/>
    <w:rsid w:val="00BA6B45"/>
    <w:rsid w:val="00BB1CB5"/>
    <w:rsid w:val="00BD3050"/>
    <w:rsid w:val="00BD63A9"/>
    <w:rsid w:val="00BF5201"/>
    <w:rsid w:val="00BF78EA"/>
    <w:rsid w:val="00C1355A"/>
    <w:rsid w:val="00C615A2"/>
    <w:rsid w:val="00C73B70"/>
    <w:rsid w:val="00C74516"/>
    <w:rsid w:val="00C823D9"/>
    <w:rsid w:val="00CA1CC2"/>
    <w:rsid w:val="00CD5866"/>
    <w:rsid w:val="00CE59DB"/>
    <w:rsid w:val="00D10DD1"/>
    <w:rsid w:val="00D22BEE"/>
    <w:rsid w:val="00D76AB1"/>
    <w:rsid w:val="00D966A7"/>
    <w:rsid w:val="00D97E9A"/>
    <w:rsid w:val="00DA2B77"/>
    <w:rsid w:val="00DA5C39"/>
    <w:rsid w:val="00DB5729"/>
    <w:rsid w:val="00DC35F9"/>
    <w:rsid w:val="00DF2313"/>
    <w:rsid w:val="00E61FE2"/>
    <w:rsid w:val="00E72930"/>
    <w:rsid w:val="00E8060B"/>
    <w:rsid w:val="00E81DE4"/>
    <w:rsid w:val="00E87A18"/>
    <w:rsid w:val="00ED6601"/>
    <w:rsid w:val="00EE2241"/>
    <w:rsid w:val="00F85C33"/>
    <w:rsid w:val="00FE6DC0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C82CD8"/>
  <w15:chartTrackingRefBased/>
  <w15:docId w15:val="{D891A709-FF43-4115-A192-5299DE33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1"/>
    <w:qFormat/>
    <w:rsid w:val="00674C26"/>
    <w:pPr>
      <w:widowControl w:val="0"/>
      <w:autoSpaceDE w:val="0"/>
      <w:autoSpaceDN w:val="0"/>
      <w:spacing w:line="252" w:lineRule="exact"/>
      <w:ind w:left="114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link w:val="ad"/>
    <w:qFormat/>
    <w:rsid w:val="001E4651"/>
    <w:pPr>
      <w:jc w:val="center"/>
    </w:pPr>
    <w:rPr>
      <w:b/>
      <w:sz w:val="32"/>
      <w:szCs w:val="20"/>
    </w:rPr>
  </w:style>
  <w:style w:type="paragraph" w:styleId="ae">
    <w:name w:val="No Spacing"/>
    <w:qFormat/>
    <w:rsid w:val="003C0810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1"/>
    <w:rsid w:val="00674C26"/>
    <w:rPr>
      <w:b/>
      <w:bCs/>
      <w:sz w:val="22"/>
      <w:szCs w:val="22"/>
      <w:lang w:eastAsia="en-US"/>
    </w:rPr>
  </w:style>
  <w:style w:type="character" w:customStyle="1" w:styleId="ad">
    <w:name w:val="Подзаголовок Знак"/>
    <w:link w:val="ac"/>
    <w:rsid w:val="00674C2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geo.ru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3</cp:revision>
  <cp:lastPrinted>2015-10-06T18:53:00Z</cp:lastPrinted>
  <dcterms:created xsi:type="dcterms:W3CDTF">2024-02-12T12:12:00Z</dcterms:created>
  <dcterms:modified xsi:type="dcterms:W3CDTF">2024-02-12T12:12:00Z</dcterms:modified>
</cp:coreProperties>
</file>