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A9" w:rsidRDefault="004E3F2D" w:rsidP="000B6C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C3297F" wp14:editId="371BA795">
            <wp:simplePos x="0" y="0"/>
            <wp:positionH relativeFrom="column">
              <wp:posOffset>637261</wp:posOffset>
            </wp:positionH>
            <wp:positionV relativeFrom="paragraph">
              <wp:posOffset>3810</wp:posOffset>
            </wp:positionV>
            <wp:extent cx="621792" cy="629022"/>
            <wp:effectExtent l="0" t="0" r="6985" b="0"/>
            <wp:wrapNone/>
            <wp:docPr id="83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5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F8CCAF" wp14:editId="75D11FFA">
            <wp:simplePos x="0" y="0"/>
            <wp:positionH relativeFrom="margin">
              <wp:align>left</wp:align>
            </wp:positionH>
            <wp:positionV relativeFrom="paragraph">
              <wp:posOffset>-3200</wp:posOffset>
            </wp:positionV>
            <wp:extent cx="614476" cy="734374"/>
            <wp:effectExtent l="0" t="0" r="0" b="8890"/>
            <wp:wrapNone/>
            <wp:docPr id="83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7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" cy="73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01E2B" w:rsidRPr="00B01E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B5F960" wp14:editId="52E15B37">
            <wp:extent cx="2286330" cy="8133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6208" cy="85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75F4E93" wp14:editId="0E5615D4">
            <wp:extent cx="1924050" cy="704850"/>
            <wp:effectExtent l="0" t="0" r="0" b="0"/>
            <wp:docPr id="8376" name="Рисунок 6" descr="D:\Павлов С.В\Фото\Лого ФТ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6" name="Рисунок 6" descr="D:\Павлов С.В\Фото\Лого ФТТ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E3F2D" w:rsidRDefault="004E3F2D" w:rsidP="000B6C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AD" w:rsidRDefault="00410CAD" w:rsidP="000B6CA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CA9" w:rsidRPr="004E3F2D" w:rsidRDefault="000B6CA9" w:rsidP="006278C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F2D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0B6CA9" w:rsidRDefault="006278C1" w:rsidP="006278C1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Всероссийские соревнования</w:t>
      </w:r>
      <w:r w:rsidR="000B6CA9" w:rsidRPr="009A69F2">
        <w:rPr>
          <w:rFonts w:ascii="Times New Roman" w:hAnsi="Times New Roman" w:cs="Times New Roman"/>
          <w:b/>
          <w:sz w:val="23"/>
          <w:szCs w:val="23"/>
        </w:rPr>
        <w:t xml:space="preserve"> по зимнему триатлону сезона 20</w:t>
      </w:r>
      <w:r>
        <w:rPr>
          <w:rFonts w:ascii="Times New Roman" w:hAnsi="Times New Roman" w:cs="Times New Roman"/>
          <w:b/>
          <w:sz w:val="23"/>
          <w:szCs w:val="23"/>
        </w:rPr>
        <w:t>23</w:t>
      </w:r>
      <w:r w:rsidR="000B6CA9" w:rsidRPr="009A69F2">
        <w:rPr>
          <w:rFonts w:ascii="Times New Roman" w:hAnsi="Times New Roman" w:cs="Times New Roman"/>
          <w:b/>
          <w:sz w:val="23"/>
          <w:szCs w:val="23"/>
        </w:rPr>
        <w:t>-20</w:t>
      </w:r>
      <w:r>
        <w:rPr>
          <w:rFonts w:ascii="Times New Roman" w:hAnsi="Times New Roman" w:cs="Times New Roman"/>
          <w:b/>
          <w:sz w:val="23"/>
          <w:szCs w:val="23"/>
        </w:rPr>
        <w:t>24</w:t>
      </w:r>
      <w:r w:rsidR="000B6CA9" w:rsidRPr="009A69F2">
        <w:rPr>
          <w:rFonts w:ascii="Times New Roman" w:hAnsi="Times New Roman" w:cs="Times New Roman"/>
          <w:b/>
          <w:sz w:val="23"/>
          <w:szCs w:val="23"/>
        </w:rPr>
        <w:t xml:space="preserve"> гг.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="000B6CA9" w:rsidRPr="009A69F2">
        <w:rPr>
          <w:rFonts w:ascii="Times New Roman" w:hAnsi="Times New Roman" w:cs="Times New Roman"/>
          <w:b/>
          <w:sz w:val="23"/>
          <w:szCs w:val="23"/>
        </w:rPr>
        <w:t>Чемпионат и Первенство Тверской области по зимнему триатлону.</w:t>
      </w:r>
    </w:p>
    <w:p w:rsidR="001842BA" w:rsidRPr="009A69F2" w:rsidRDefault="001842BA" w:rsidP="009A69F2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B6CA9" w:rsidRDefault="000B6CA9" w:rsidP="000B6C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B6CA9" w:rsidRDefault="00257997" w:rsidP="000B6CA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0B6CA9" w:rsidRPr="004E3F2D">
        <w:rPr>
          <w:rFonts w:ascii="Times New Roman" w:hAnsi="Times New Roman" w:cs="Times New Roman"/>
          <w:b/>
        </w:rPr>
        <w:t xml:space="preserve"> и место проведения</w:t>
      </w:r>
    </w:p>
    <w:p w:rsidR="00257997" w:rsidRDefault="00257997" w:rsidP="00EF7572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57997">
        <w:rPr>
          <w:rFonts w:ascii="Times New Roman" w:hAnsi="Times New Roman" w:cs="Times New Roman"/>
        </w:rPr>
        <w:t xml:space="preserve">Соревнования проводятся </w:t>
      </w:r>
      <w:r>
        <w:rPr>
          <w:rFonts w:ascii="Times New Roman" w:hAnsi="Times New Roman" w:cs="Times New Roman"/>
        </w:rPr>
        <w:t>1</w:t>
      </w:r>
      <w:r w:rsidR="006278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-1</w:t>
      </w:r>
      <w:r w:rsidR="006278C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января 20</w:t>
      </w:r>
      <w:r w:rsidR="006278C1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 </w:t>
      </w:r>
      <w:r w:rsidRPr="00257997">
        <w:rPr>
          <w:rFonts w:ascii="Times New Roman" w:hAnsi="Times New Roman" w:cs="Times New Roman"/>
        </w:rPr>
        <w:t xml:space="preserve">на лыжной базе </w:t>
      </w:r>
      <w:r w:rsidR="006278C1" w:rsidRPr="006278C1">
        <w:rPr>
          <w:rFonts w:ascii="Times New Roman" w:hAnsi="Times New Roman" w:cs="Times New Roman"/>
        </w:rPr>
        <w:t>ГБУ ДО "КСШОР №1</w:t>
      </w:r>
      <w:r>
        <w:rPr>
          <w:rFonts w:ascii="Times New Roman" w:hAnsi="Times New Roman" w:cs="Times New Roman"/>
        </w:rPr>
        <w:t xml:space="preserve"> по адресу: </w:t>
      </w:r>
      <w:r w:rsidR="006278C1">
        <w:rPr>
          <w:rFonts w:ascii="Times New Roman" w:hAnsi="Times New Roman" w:cs="Times New Roman"/>
        </w:rPr>
        <w:t>Тверская обл., д. Гришкино большое.</w:t>
      </w:r>
    </w:p>
    <w:p w:rsidR="009A69F2" w:rsidRDefault="009A69F2" w:rsidP="009A69F2">
      <w:pPr>
        <w:pStyle w:val="a5"/>
        <w:tabs>
          <w:tab w:val="left" w:pos="3606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A69F2" w:rsidRPr="00257997" w:rsidRDefault="009A69F2" w:rsidP="009A69F2">
      <w:pPr>
        <w:pStyle w:val="a5"/>
        <w:numPr>
          <w:ilvl w:val="0"/>
          <w:numId w:val="1"/>
        </w:numPr>
        <w:tabs>
          <w:tab w:val="left" w:pos="36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Руководство</w:t>
      </w:r>
    </w:p>
    <w:p w:rsidR="000B6CA9" w:rsidRDefault="009A69F2" w:rsidP="00EF7572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9A69F2"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 xml:space="preserve"> руководство проведением соревнований осуществляет Министерство спорта Российской Федерации, Комитет по физической культуре и спорту Тверской области, Федерация триатлона России (ФТР). Непосредственное проведение соревнований возлагается на главную судейскую коллегию и Федерацию триатлона Тверской области. Состав ГСК согласован с ФТР.</w:t>
      </w:r>
    </w:p>
    <w:p w:rsidR="007F41CB" w:rsidRDefault="007F41CB" w:rsidP="00EF7572">
      <w:pPr>
        <w:pStyle w:val="a5"/>
        <w:ind w:firstLine="360"/>
        <w:jc w:val="both"/>
        <w:rPr>
          <w:rFonts w:ascii="Times New Roman" w:hAnsi="Times New Roman" w:cs="Times New Roman"/>
        </w:rPr>
      </w:pPr>
    </w:p>
    <w:p w:rsidR="007F41CB" w:rsidRPr="007F41CB" w:rsidRDefault="007F41CB" w:rsidP="00410CA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F41CB">
        <w:rPr>
          <w:rFonts w:ascii="Times New Roman" w:hAnsi="Times New Roman" w:cs="Times New Roman"/>
          <w:b/>
        </w:rPr>
        <w:t>Требования к участникам и условия их допуска</w:t>
      </w:r>
    </w:p>
    <w:p w:rsidR="007F41CB" w:rsidRPr="007F41CB" w:rsidRDefault="007F41CB" w:rsidP="00410CAD">
      <w:pPr>
        <w:pStyle w:val="a5"/>
        <w:rPr>
          <w:rFonts w:ascii="Times New Roman" w:hAnsi="Times New Roman" w:cs="Times New Roman"/>
          <w:u w:val="single"/>
        </w:rPr>
      </w:pPr>
      <w:r w:rsidRPr="007F41CB">
        <w:rPr>
          <w:rFonts w:ascii="Times New Roman" w:hAnsi="Times New Roman" w:cs="Times New Roman"/>
          <w:u w:val="single"/>
        </w:rPr>
        <w:t xml:space="preserve">3.1. Требования к участникам </w:t>
      </w:r>
      <w:r w:rsidR="006278C1">
        <w:rPr>
          <w:rFonts w:ascii="Times New Roman" w:hAnsi="Times New Roman" w:cs="Times New Roman"/>
          <w:u w:val="single"/>
        </w:rPr>
        <w:t>всероссийских соревнований</w:t>
      </w:r>
      <w:r w:rsidRPr="007F41CB">
        <w:rPr>
          <w:rFonts w:ascii="Times New Roman" w:hAnsi="Times New Roman" w:cs="Times New Roman"/>
          <w:u w:val="single"/>
        </w:rPr>
        <w:t xml:space="preserve">       </w:t>
      </w:r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</w:t>
      </w:r>
      <w:r w:rsidRPr="007F41CB">
        <w:rPr>
          <w:rFonts w:ascii="Times New Roman" w:hAnsi="Times New Roman" w:cs="Times New Roman"/>
        </w:rPr>
        <w:t>соответствии с Положением о межрегиональных и всероссийских официальных спортивных соревнованиях по триатлону к участию в</w:t>
      </w:r>
      <w:r w:rsidR="006278C1">
        <w:rPr>
          <w:rFonts w:ascii="Times New Roman" w:hAnsi="Times New Roman" w:cs="Times New Roman"/>
        </w:rPr>
        <w:t>о</w:t>
      </w:r>
      <w:r w:rsidRPr="007F41CB">
        <w:rPr>
          <w:rFonts w:ascii="Times New Roman" w:hAnsi="Times New Roman" w:cs="Times New Roman"/>
        </w:rPr>
        <w:t xml:space="preserve"> </w:t>
      </w:r>
      <w:r w:rsidR="006278C1">
        <w:rPr>
          <w:rFonts w:ascii="Times New Roman" w:hAnsi="Times New Roman" w:cs="Times New Roman"/>
        </w:rPr>
        <w:t xml:space="preserve">всероссийских </w:t>
      </w:r>
      <w:r w:rsidRPr="007F41CB">
        <w:rPr>
          <w:rFonts w:ascii="Times New Roman" w:hAnsi="Times New Roman" w:cs="Times New Roman"/>
        </w:rPr>
        <w:t xml:space="preserve">соревнованиях допускаются спортсмены спортивных сборных команд субъектов Российской Федерации. </w:t>
      </w:r>
    </w:p>
    <w:p w:rsidR="00B95B02" w:rsidRPr="00CB288D" w:rsidRDefault="00C751AA" w:rsidP="00CB288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95B02">
        <w:rPr>
          <w:rFonts w:ascii="Times New Roman" w:hAnsi="Times New Roman" w:cs="Times New Roman"/>
        </w:rPr>
        <w:t xml:space="preserve">Предварительные заявки на участие в соревнованиях подаются до </w:t>
      </w:r>
      <w:r w:rsidR="006278C1">
        <w:rPr>
          <w:rFonts w:ascii="Times New Roman" w:hAnsi="Times New Roman" w:cs="Times New Roman"/>
          <w:b/>
        </w:rPr>
        <w:t>10</w:t>
      </w:r>
      <w:r w:rsidR="00B95B02" w:rsidRPr="00B95B02">
        <w:rPr>
          <w:rFonts w:ascii="Times New Roman" w:hAnsi="Times New Roman" w:cs="Times New Roman"/>
          <w:b/>
        </w:rPr>
        <w:t xml:space="preserve"> января 20</w:t>
      </w:r>
      <w:r w:rsidR="006278C1">
        <w:rPr>
          <w:rFonts w:ascii="Times New Roman" w:hAnsi="Times New Roman" w:cs="Times New Roman"/>
          <w:b/>
        </w:rPr>
        <w:t>24</w:t>
      </w:r>
      <w:r w:rsidR="00B95B02">
        <w:rPr>
          <w:rFonts w:ascii="Times New Roman" w:hAnsi="Times New Roman" w:cs="Times New Roman"/>
        </w:rPr>
        <w:t xml:space="preserve"> года включительно </w:t>
      </w:r>
      <w:r w:rsidR="00CB288D">
        <w:rPr>
          <w:rFonts w:ascii="Times New Roman" w:hAnsi="Times New Roman" w:cs="Times New Roman"/>
        </w:rPr>
        <w:t xml:space="preserve">на </w:t>
      </w:r>
      <w:r w:rsidR="001842BA">
        <w:rPr>
          <w:rFonts w:ascii="Times New Roman" w:hAnsi="Times New Roman" w:cs="Times New Roman"/>
        </w:rPr>
        <w:t>сайте:</w:t>
      </w:r>
      <w:r w:rsidR="001842BA" w:rsidRPr="00CB288D">
        <w:rPr>
          <w:rFonts w:ascii="Times New Roman" w:hAnsi="Times New Roman" w:cs="Times New Roman"/>
        </w:rPr>
        <w:t xml:space="preserve"> </w:t>
      </w:r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 w:rsidRPr="007F41CB">
        <w:rPr>
          <w:rFonts w:ascii="Times New Roman" w:hAnsi="Times New Roman" w:cs="Times New Roman"/>
        </w:rPr>
        <w:t>Именные заявки на участие в соревнованиях по установленной форме, 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заверенные печатями организации Регионального ВФД, и личной печатью врача и иные необходимые документы представляются в комиссию по допуску к соревнованиям в день приезда.</w:t>
      </w:r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  <w:u w:val="single"/>
        </w:rPr>
      </w:pPr>
      <w:r w:rsidRPr="007F41CB">
        <w:rPr>
          <w:rFonts w:ascii="Times New Roman" w:hAnsi="Times New Roman" w:cs="Times New Roman"/>
          <w:u w:val="single"/>
        </w:rPr>
        <w:t xml:space="preserve">К заявке прилагаются следующие документы на каждого спортсмена: </w:t>
      </w:r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 w:rsidRPr="007F41CB">
        <w:rPr>
          <w:rFonts w:ascii="Times New Roman" w:hAnsi="Times New Roman" w:cs="Times New Roman"/>
        </w:rPr>
        <w:t xml:space="preserve">- паспорт гражданина Российской Федерации (свидетельство о рождении); </w:t>
      </w:r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 w:rsidRPr="007F41CB">
        <w:rPr>
          <w:rFonts w:ascii="Times New Roman" w:hAnsi="Times New Roman" w:cs="Times New Roman"/>
        </w:rPr>
        <w:t xml:space="preserve">- зачетная классификационная книжка; </w:t>
      </w:r>
    </w:p>
    <w:p w:rsid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 w:rsidRPr="007F41CB">
        <w:rPr>
          <w:rFonts w:ascii="Times New Roman" w:hAnsi="Times New Roman" w:cs="Times New Roman"/>
        </w:rPr>
        <w:t>- индивидуальная карта спортсмена (лицензия ФТР).</w:t>
      </w:r>
    </w:p>
    <w:p w:rsid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</w:p>
    <w:p w:rsidR="00B66397" w:rsidRPr="00B66397" w:rsidRDefault="00B66397" w:rsidP="00410CAD">
      <w:pPr>
        <w:pStyle w:val="a5"/>
        <w:rPr>
          <w:rFonts w:ascii="Times New Roman" w:hAnsi="Times New Roman" w:cs="Times New Roman"/>
          <w:u w:val="single"/>
        </w:rPr>
      </w:pPr>
      <w:r w:rsidRPr="00B66397">
        <w:rPr>
          <w:rFonts w:ascii="Times New Roman" w:hAnsi="Times New Roman" w:cs="Times New Roman"/>
          <w:u w:val="single"/>
        </w:rPr>
        <w:t>3.2. Требования к участникам Чемпионата и Первенства Тверской области</w:t>
      </w:r>
    </w:p>
    <w:p w:rsidR="00B66397" w:rsidRPr="00B66397" w:rsidRDefault="00CB288D" w:rsidP="00B6639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6397" w:rsidRPr="00B66397">
        <w:rPr>
          <w:rFonts w:ascii="Times New Roman" w:hAnsi="Times New Roman" w:cs="Times New Roman"/>
        </w:rPr>
        <w:t xml:space="preserve">К участию в </w:t>
      </w:r>
      <w:r>
        <w:rPr>
          <w:rFonts w:ascii="Times New Roman" w:hAnsi="Times New Roman" w:cs="Times New Roman"/>
        </w:rPr>
        <w:t>с</w:t>
      </w:r>
      <w:r w:rsidR="00B66397" w:rsidRPr="00B66397">
        <w:rPr>
          <w:rFonts w:ascii="Times New Roman" w:hAnsi="Times New Roman" w:cs="Times New Roman"/>
        </w:rPr>
        <w:t>орев</w:t>
      </w:r>
      <w:r w:rsidR="004B35FE">
        <w:rPr>
          <w:rFonts w:ascii="Times New Roman" w:hAnsi="Times New Roman" w:cs="Times New Roman"/>
        </w:rPr>
        <w:t xml:space="preserve">нованиях допускаются спортсмены, </w:t>
      </w:r>
      <w:r w:rsidR="00A9046C">
        <w:rPr>
          <w:rFonts w:ascii="Times New Roman" w:hAnsi="Times New Roman" w:cs="Times New Roman"/>
        </w:rPr>
        <w:t>прошедшие регистрацию</w:t>
      </w:r>
      <w:r w:rsidR="001842BA" w:rsidRPr="001842BA">
        <w:rPr>
          <w:rFonts w:ascii="Times New Roman" w:hAnsi="Times New Roman" w:cs="Times New Roman"/>
        </w:rPr>
        <w:t xml:space="preserve"> </w:t>
      </w:r>
      <w:r w:rsidR="001842BA">
        <w:rPr>
          <w:rFonts w:ascii="Times New Roman" w:hAnsi="Times New Roman" w:cs="Times New Roman"/>
        </w:rPr>
        <w:t>на сайте:</w:t>
      </w:r>
      <w:r w:rsidR="00CE6E54" w:rsidRPr="00CE6E54">
        <w:t xml:space="preserve"> </w:t>
      </w:r>
      <w:hyperlink r:id="rId11" w:history="1">
        <w:r w:rsidR="00CE6E54" w:rsidRPr="00917CCE">
          <w:rPr>
            <w:rStyle w:val="a7"/>
            <w:rFonts w:ascii="Times New Roman" w:hAnsi="Times New Roman" w:cs="Times New Roman"/>
          </w:rPr>
          <w:t>https://orgeo.ru/</w:t>
        </w:r>
      </w:hyperlink>
      <w:r w:rsidR="00CE6E54" w:rsidRPr="00CE6E54">
        <w:rPr>
          <w:rFonts w:ascii="Times New Roman" w:hAnsi="Times New Roman" w:cs="Times New Roman"/>
        </w:rPr>
        <w:t xml:space="preserve"> </w:t>
      </w:r>
      <w:r w:rsidR="00B66397" w:rsidRPr="00B66397">
        <w:rPr>
          <w:rFonts w:ascii="Times New Roman" w:hAnsi="Times New Roman" w:cs="Times New Roman"/>
        </w:rPr>
        <w:t>и оплатившие стартовый взнос</w:t>
      </w:r>
      <w:r w:rsidR="001842BA" w:rsidRPr="001842BA">
        <w:rPr>
          <w:rFonts w:ascii="Times New Roman" w:hAnsi="Times New Roman" w:cs="Times New Roman"/>
        </w:rPr>
        <w:t xml:space="preserve"> </w:t>
      </w:r>
      <w:r w:rsidR="001842BA">
        <w:rPr>
          <w:rFonts w:ascii="Times New Roman" w:hAnsi="Times New Roman" w:cs="Times New Roman"/>
        </w:rPr>
        <w:t xml:space="preserve">до </w:t>
      </w:r>
      <w:r w:rsidR="004B35FE">
        <w:rPr>
          <w:rFonts w:ascii="Times New Roman" w:hAnsi="Times New Roman" w:cs="Times New Roman"/>
          <w:b/>
        </w:rPr>
        <w:t>10</w:t>
      </w:r>
      <w:r w:rsidR="001842BA" w:rsidRPr="00B95B02">
        <w:rPr>
          <w:rFonts w:ascii="Times New Roman" w:hAnsi="Times New Roman" w:cs="Times New Roman"/>
          <w:b/>
        </w:rPr>
        <w:t xml:space="preserve"> января 20</w:t>
      </w:r>
      <w:r w:rsidR="004B35FE">
        <w:rPr>
          <w:rFonts w:ascii="Times New Roman" w:hAnsi="Times New Roman" w:cs="Times New Roman"/>
          <w:b/>
        </w:rPr>
        <w:t>24</w:t>
      </w:r>
      <w:r w:rsidR="001842BA">
        <w:rPr>
          <w:rFonts w:ascii="Times New Roman" w:hAnsi="Times New Roman" w:cs="Times New Roman"/>
        </w:rPr>
        <w:t xml:space="preserve"> года включительно</w:t>
      </w:r>
      <w:r w:rsidR="00B66397" w:rsidRPr="00B66397">
        <w:rPr>
          <w:rFonts w:ascii="Times New Roman" w:hAnsi="Times New Roman" w:cs="Times New Roman"/>
        </w:rPr>
        <w:t>.</w:t>
      </w:r>
    </w:p>
    <w:p w:rsidR="00B66397" w:rsidRP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Все участники соревнований при прохождении регистрации представляют следующие документы:</w:t>
      </w:r>
    </w:p>
    <w:p w:rsidR="00B66397" w:rsidRP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- Медицинская справка о состоянии здоровья.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соревнований;</w:t>
      </w:r>
    </w:p>
    <w:p w:rsidR="00B66397" w:rsidRP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- Паспорт;</w:t>
      </w:r>
    </w:p>
    <w:p w:rsid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- Полис страхования от несчастных случаев (оригинал).</w:t>
      </w:r>
    </w:p>
    <w:p w:rsidR="001842BA" w:rsidRDefault="001842BA" w:rsidP="00B66397">
      <w:pPr>
        <w:pStyle w:val="a5"/>
        <w:jc w:val="both"/>
        <w:rPr>
          <w:rFonts w:ascii="Times New Roman" w:hAnsi="Times New Roman" w:cs="Times New Roman"/>
        </w:rPr>
      </w:pPr>
    </w:p>
    <w:p w:rsidR="001842BA" w:rsidRPr="00B66397" w:rsidRDefault="001842BA" w:rsidP="00B66397">
      <w:pPr>
        <w:pStyle w:val="a5"/>
        <w:jc w:val="both"/>
        <w:rPr>
          <w:rFonts w:ascii="Times New Roman" w:hAnsi="Times New Roman" w:cs="Times New Roman"/>
        </w:rPr>
      </w:pPr>
    </w:p>
    <w:p w:rsidR="004B35FE" w:rsidRDefault="004B35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842BA" w:rsidRDefault="001842BA" w:rsidP="00410CA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10CAD">
        <w:rPr>
          <w:rFonts w:ascii="Times New Roman" w:hAnsi="Times New Roman" w:cs="Times New Roman"/>
          <w:b/>
        </w:rPr>
        <w:lastRenderedPageBreak/>
        <w:t>Возрастные группы и дистанции</w:t>
      </w:r>
    </w:p>
    <w:p w:rsidR="00410CAD" w:rsidRPr="00410CAD" w:rsidRDefault="00410CAD" w:rsidP="00410CAD">
      <w:pPr>
        <w:pStyle w:val="a5"/>
        <w:ind w:left="720"/>
        <w:rPr>
          <w:rFonts w:ascii="Times New Roman" w:hAnsi="Times New Roman" w:cs="Times New Roman"/>
          <w:b/>
        </w:rPr>
      </w:pPr>
    </w:p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880"/>
        <w:gridCol w:w="1275"/>
        <w:gridCol w:w="1560"/>
      </w:tblGrid>
      <w:tr w:rsidR="001842BA" w:rsidRPr="001842BA" w:rsidTr="009176AD">
        <w:trPr>
          <w:trHeight w:val="452"/>
        </w:trPr>
        <w:tc>
          <w:tcPr>
            <w:tcW w:w="5642" w:type="dxa"/>
            <w:vMerge w:val="restart"/>
            <w:vAlign w:val="center"/>
          </w:tcPr>
          <w:p w:rsidR="001842BA" w:rsidRPr="00410CAD" w:rsidRDefault="001842BA" w:rsidP="001842B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10CAD">
              <w:rPr>
                <w:rFonts w:ascii="Times New Roman" w:hAnsi="Times New Roman" w:cs="Times New Roman"/>
                <w:b/>
              </w:rPr>
              <w:t>Участники и возрастные группы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  <w:vAlign w:val="center"/>
          </w:tcPr>
          <w:p w:rsidR="001842BA" w:rsidRPr="00410CAD" w:rsidRDefault="001842BA" w:rsidP="00410CA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10CAD">
              <w:rPr>
                <w:rFonts w:ascii="Times New Roman" w:hAnsi="Times New Roman" w:cs="Times New Roman"/>
                <w:b/>
              </w:rPr>
              <w:t>Дистанции</w:t>
            </w:r>
          </w:p>
        </w:tc>
      </w:tr>
      <w:tr w:rsidR="001842BA" w:rsidRPr="001842BA" w:rsidTr="009176AD">
        <w:trPr>
          <w:trHeight w:val="457"/>
        </w:trPr>
        <w:tc>
          <w:tcPr>
            <w:tcW w:w="5642" w:type="dxa"/>
            <w:vMerge/>
            <w:vAlign w:val="center"/>
          </w:tcPr>
          <w:p w:rsidR="001842BA" w:rsidRPr="001842BA" w:rsidRDefault="001842BA" w:rsidP="001842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1842BA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42BA">
              <w:rPr>
                <w:rFonts w:ascii="Times New Roman" w:hAnsi="Times New Roman" w:cs="Times New Roman"/>
              </w:rPr>
              <w:t>Велогонка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410CAD" w:rsidRPr="001842BA" w:rsidTr="00D25C68">
        <w:trPr>
          <w:trHeight w:val="816"/>
        </w:trPr>
        <w:tc>
          <w:tcPr>
            <w:tcW w:w="5642" w:type="dxa"/>
            <w:vAlign w:val="center"/>
          </w:tcPr>
          <w:p w:rsidR="00410CAD" w:rsidRPr="00410CAD" w:rsidRDefault="004B35FE" w:rsidP="00410CAD">
            <w:pPr>
              <w:pStyle w:val="a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Всероссийские соревнования, Чемпионат Тверской области</w:t>
            </w:r>
            <w:r w:rsidR="00410CAD"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9176AD" w:rsidRPr="001842BA" w:rsidRDefault="00410CAD" w:rsidP="006219CF">
            <w:pPr>
              <w:pStyle w:val="a5"/>
              <w:ind w:firstLine="747"/>
              <w:jc w:val="both"/>
              <w:rPr>
                <w:rFonts w:ascii="Times New Roman" w:hAnsi="Times New Roman" w:cs="Times New Roman"/>
              </w:rPr>
            </w:pPr>
            <w:r w:rsidRPr="001842BA">
              <w:rPr>
                <w:rFonts w:ascii="Times New Roman" w:hAnsi="Times New Roman" w:cs="Times New Roman"/>
              </w:rPr>
              <w:t xml:space="preserve">Мужчины, женщины </w:t>
            </w:r>
            <w:r w:rsidR="004B35FE">
              <w:rPr>
                <w:rFonts w:ascii="Times New Roman" w:hAnsi="Times New Roman" w:cs="Times New Roman"/>
              </w:rPr>
              <w:t>(18 лет и старше)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AD" w:rsidRPr="001842BA" w:rsidRDefault="004B35FE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0CAD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AD" w:rsidRPr="001842BA" w:rsidRDefault="004B35FE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0CAD"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AD" w:rsidRPr="001842BA" w:rsidRDefault="004B35FE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410CAD" w:rsidRPr="001842BA">
              <w:rPr>
                <w:rFonts w:ascii="Times New Roman" w:hAnsi="Times New Roman" w:cs="Times New Roman"/>
              </w:rPr>
              <w:t>км</w:t>
            </w:r>
          </w:p>
        </w:tc>
      </w:tr>
      <w:tr w:rsidR="001842BA" w:rsidRPr="001842BA" w:rsidTr="00D25C68">
        <w:trPr>
          <w:trHeight w:val="1398"/>
        </w:trPr>
        <w:tc>
          <w:tcPr>
            <w:tcW w:w="5642" w:type="dxa"/>
            <w:vAlign w:val="center"/>
          </w:tcPr>
          <w:p w:rsidR="004B35FE" w:rsidRPr="00410CAD" w:rsidRDefault="004B35FE" w:rsidP="004B35FE">
            <w:pPr>
              <w:pStyle w:val="a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Всероссийские соревнования, первенство Тверской области</w:t>
            </w:r>
            <w:r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9176AD" w:rsidRDefault="006219CF" w:rsidP="006219CF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  <w:r w:rsidRPr="001842BA">
              <w:rPr>
                <w:rFonts w:ascii="Times New Roman" w:hAnsi="Times New Roman" w:cs="Times New Roman"/>
              </w:rPr>
              <w:t>Юниоры, юниорки</w:t>
            </w:r>
            <w:r w:rsidR="002C62A4">
              <w:rPr>
                <w:rFonts w:ascii="Times New Roman" w:hAnsi="Times New Roman" w:cs="Times New Roman"/>
              </w:rPr>
              <w:t xml:space="preserve"> (</w:t>
            </w:r>
            <w:r w:rsidR="004B35FE">
              <w:rPr>
                <w:rFonts w:ascii="Times New Roman" w:hAnsi="Times New Roman" w:cs="Times New Roman"/>
              </w:rPr>
              <w:t>1</w:t>
            </w:r>
            <w:r w:rsidR="009342A6">
              <w:rPr>
                <w:rFonts w:ascii="Times New Roman" w:hAnsi="Times New Roman" w:cs="Times New Roman"/>
              </w:rPr>
              <w:t>6</w:t>
            </w:r>
            <w:r w:rsidR="004B35FE">
              <w:rPr>
                <w:rFonts w:ascii="Times New Roman" w:hAnsi="Times New Roman" w:cs="Times New Roman"/>
              </w:rPr>
              <w:t>-1</w:t>
            </w:r>
            <w:r w:rsidR="009342A6">
              <w:rPr>
                <w:rFonts w:ascii="Times New Roman" w:hAnsi="Times New Roman" w:cs="Times New Roman"/>
              </w:rPr>
              <w:t>9</w:t>
            </w:r>
            <w:r w:rsidR="004B35FE">
              <w:rPr>
                <w:rFonts w:ascii="Times New Roman" w:hAnsi="Times New Roman" w:cs="Times New Roman"/>
              </w:rPr>
              <w:t xml:space="preserve"> лет</w:t>
            </w:r>
            <w:r w:rsidR="009342A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19CF" w:rsidRPr="001842BA" w:rsidRDefault="006219CF" w:rsidP="006219CF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  <w:r w:rsidRPr="001842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(15-17 лет)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4B35FE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0CAD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4B35FE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42BA"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4B35FE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42BA"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9342A6" w:rsidRPr="001842BA" w:rsidTr="00D25C68">
        <w:trPr>
          <w:trHeight w:val="1398"/>
        </w:trPr>
        <w:tc>
          <w:tcPr>
            <w:tcW w:w="5642" w:type="dxa"/>
            <w:vAlign w:val="center"/>
          </w:tcPr>
          <w:p w:rsidR="009342A6" w:rsidRPr="00410CAD" w:rsidRDefault="009342A6" w:rsidP="009342A6">
            <w:pPr>
              <w:pStyle w:val="a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Всероссийские соревнования, первенство Тверской области</w:t>
            </w:r>
            <w:r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9342A6" w:rsidRDefault="009342A6" w:rsidP="009342A6">
            <w:pPr>
              <w:pStyle w:val="a5"/>
              <w:ind w:firstLine="7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 (13-14 лет)</w:t>
            </w:r>
          </w:p>
          <w:p w:rsidR="009342A6" w:rsidRDefault="009342A6" w:rsidP="006219CF">
            <w:pPr>
              <w:pStyle w:val="a5"/>
              <w:ind w:firstLine="74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Мальчики, девочки (10-1</w:t>
            </w:r>
            <w:r w:rsidR="006219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2A6" w:rsidRDefault="009342A6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2A6" w:rsidRDefault="009342A6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2A6" w:rsidRDefault="009342A6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</w:tr>
      <w:tr w:rsidR="00410CAD" w:rsidRPr="003F2EAA" w:rsidTr="00D25C68">
        <w:trPr>
          <w:trHeight w:val="597"/>
        </w:trPr>
        <w:tc>
          <w:tcPr>
            <w:tcW w:w="5642" w:type="dxa"/>
          </w:tcPr>
          <w:p w:rsidR="004B35FE" w:rsidRPr="003F2EAA" w:rsidRDefault="00D25C68" w:rsidP="004B35F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2EAA">
              <w:rPr>
                <w:rFonts w:ascii="Times New Roman" w:hAnsi="Times New Roman" w:cs="Times New Roman"/>
                <w:b/>
              </w:rPr>
              <w:t>П</w:t>
            </w:r>
            <w:r w:rsidR="004B35FE" w:rsidRPr="003F2EAA">
              <w:rPr>
                <w:rFonts w:ascii="Times New Roman" w:hAnsi="Times New Roman" w:cs="Times New Roman"/>
                <w:b/>
              </w:rPr>
              <w:t>ервенство Тверской области</w:t>
            </w:r>
            <w:r w:rsidR="009342A6" w:rsidRPr="003F2EAA">
              <w:rPr>
                <w:rFonts w:ascii="Times New Roman" w:hAnsi="Times New Roman" w:cs="Times New Roman"/>
                <w:b/>
              </w:rPr>
              <w:t>, дуатлон</w:t>
            </w:r>
            <w:r w:rsidR="004B35FE" w:rsidRPr="003F2EAA">
              <w:rPr>
                <w:rFonts w:ascii="Times New Roman" w:hAnsi="Times New Roman" w:cs="Times New Roman"/>
                <w:b/>
              </w:rPr>
              <w:t>:</w:t>
            </w:r>
          </w:p>
          <w:p w:rsidR="00410CAD" w:rsidRPr="003F2EAA" w:rsidRDefault="006219CF" w:rsidP="009342A6">
            <w:pPr>
              <w:pStyle w:val="a5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3F2EAA">
              <w:rPr>
                <w:rFonts w:ascii="Times New Roman" w:hAnsi="Times New Roman" w:cs="Times New Roman"/>
              </w:rPr>
              <w:t>Мальчики, девочки (8-</w:t>
            </w:r>
            <w:r w:rsidR="009342A6" w:rsidRPr="003F2EAA">
              <w:rPr>
                <w:rFonts w:ascii="Times New Roman" w:hAnsi="Times New Roman" w:cs="Times New Roman"/>
              </w:rPr>
              <w:t>9</w:t>
            </w:r>
            <w:r w:rsidR="004B35FE" w:rsidRPr="003F2EAA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410CAD" w:rsidRPr="003F2EAA" w:rsidRDefault="008A0887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2EAA">
              <w:rPr>
                <w:rFonts w:ascii="Times New Roman" w:hAnsi="Times New Roman" w:cs="Times New Roman"/>
              </w:rPr>
              <w:t>1</w:t>
            </w:r>
            <w:r w:rsidR="00410CAD" w:rsidRPr="003F2EAA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10CAD" w:rsidRPr="003F2EAA" w:rsidRDefault="009342A6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2E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10CAD" w:rsidRPr="003F2EAA" w:rsidRDefault="004B35FE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2EAA">
              <w:rPr>
                <w:rFonts w:ascii="Times New Roman" w:hAnsi="Times New Roman" w:cs="Times New Roman"/>
              </w:rPr>
              <w:t>3</w:t>
            </w:r>
            <w:r w:rsidR="00410CAD" w:rsidRPr="003F2EAA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:rsidR="001842BA" w:rsidRPr="003F2EAA" w:rsidRDefault="001842BA" w:rsidP="001842BA">
      <w:pPr>
        <w:pStyle w:val="a5"/>
        <w:rPr>
          <w:rFonts w:ascii="Times New Roman" w:hAnsi="Times New Roman" w:cs="Times New Roman"/>
        </w:rPr>
      </w:pPr>
    </w:p>
    <w:p w:rsidR="00B66F5D" w:rsidRPr="003F2EAA" w:rsidRDefault="00B66F5D" w:rsidP="00B66F5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F2EAA">
        <w:rPr>
          <w:rFonts w:ascii="Times New Roman" w:hAnsi="Times New Roman" w:cs="Times New Roman"/>
          <w:b/>
        </w:rPr>
        <w:t>Программа</w:t>
      </w:r>
      <w:r w:rsidR="00907BCF" w:rsidRPr="003F2EAA">
        <w:rPr>
          <w:rFonts w:ascii="Times New Roman" w:hAnsi="Times New Roman" w:cs="Times New Roman"/>
          <w:b/>
        </w:rPr>
        <w:t xml:space="preserve"> соревнований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  <w:b/>
          <w:bCs/>
        </w:rPr>
      </w:pPr>
      <w:r w:rsidRPr="003F2EAA">
        <w:rPr>
          <w:rFonts w:ascii="Times New Roman" w:hAnsi="Times New Roman" w:cs="Times New Roman"/>
          <w:b/>
          <w:bCs/>
        </w:rPr>
        <w:t>12 января, пятница – день приезда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>14:00 – 16:00 – работа комиссии по допуску к соревнованиям;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>14:00 – 16:00 – просмотр трасс;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>16:30 – брифинг с представителями команд.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>17:00 – брифинг со спортсменами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</w:p>
    <w:p w:rsidR="003F2EAA" w:rsidRPr="003F2EAA" w:rsidRDefault="003F2EAA" w:rsidP="003F2EAA">
      <w:pPr>
        <w:pStyle w:val="a5"/>
        <w:rPr>
          <w:rFonts w:ascii="Times New Roman" w:hAnsi="Times New Roman" w:cs="Times New Roman"/>
          <w:b/>
          <w:bCs/>
        </w:rPr>
      </w:pPr>
      <w:r w:rsidRPr="003F2EAA">
        <w:rPr>
          <w:rFonts w:ascii="Times New Roman" w:hAnsi="Times New Roman" w:cs="Times New Roman"/>
          <w:b/>
          <w:bCs/>
        </w:rPr>
        <w:t xml:space="preserve">13 января, суббота – день соревнований 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>09:00 – 10:30 – выдача стартовых номеров;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 xml:space="preserve">10:00 – 10:40 – открыта транзитная зона; 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 xml:space="preserve">10:45 – официальное открытие соревнований; 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>11:00 – старт участников дуатлона (8-9 лет);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 xml:space="preserve">11:30 – старт юношей, девушек 13-14 лет, Первенства Тверской области; 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 xml:space="preserve">12:15 –12:50 – открыта транзитная зона; 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 xml:space="preserve">13.00 – старт юношей, девушек 15-17 лет, юниоров, юниорок 16-19 лет, мужчин, женщин, Чемпионата Тверской области; </w:t>
      </w:r>
    </w:p>
    <w:p w:rsidR="003F2EAA" w:rsidRPr="003F2EAA" w:rsidRDefault="003F2EAA" w:rsidP="003F2EAA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>– награждение победителей и призеров соревнований.</w:t>
      </w:r>
    </w:p>
    <w:p w:rsidR="003F2EAA" w:rsidRPr="003F2EAA" w:rsidRDefault="003F2EAA" w:rsidP="003F2EAA">
      <w:pPr>
        <w:pStyle w:val="a5"/>
        <w:jc w:val="both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 xml:space="preserve">   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 </w:t>
      </w:r>
      <w:r w:rsidRPr="003F2EAA">
        <w:rPr>
          <w:rFonts w:ascii="Times New Roman" w:hAnsi="Times New Roman" w:cs="Times New Roman"/>
          <w:b/>
          <w:bCs/>
        </w:rPr>
        <w:t>января, воскресенье – день отъезда</w:t>
      </w:r>
    </w:p>
    <w:p w:rsidR="003F2EAA" w:rsidRPr="003F2EAA" w:rsidRDefault="003F2EAA" w:rsidP="003F2EAA">
      <w:pPr>
        <w:pStyle w:val="a5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>На совещании с представителями команд в регламент соревнований могут быть внесены изменения.</w:t>
      </w:r>
    </w:p>
    <w:p w:rsidR="00BE4057" w:rsidRPr="003F2EAA" w:rsidRDefault="00BE4057" w:rsidP="00AF67CA">
      <w:pPr>
        <w:pStyle w:val="a5"/>
        <w:rPr>
          <w:rFonts w:ascii="Times New Roman" w:hAnsi="Times New Roman" w:cs="Times New Roman"/>
          <w:u w:val="single"/>
        </w:rPr>
      </w:pPr>
    </w:p>
    <w:p w:rsidR="00BE4057" w:rsidRPr="003F2EAA" w:rsidRDefault="00BE4057" w:rsidP="00BE405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F2EAA">
        <w:rPr>
          <w:rFonts w:ascii="Times New Roman" w:hAnsi="Times New Roman" w:cs="Times New Roman"/>
          <w:b/>
        </w:rPr>
        <w:t>Порядок проведения соревнований</w:t>
      </w:r>
    </w:p>
    <w:p w:rsidR="006017D0" w:rsidRDefault="00BE4057" w:rsidP="006017D0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3F2EAA">
        <w:rPr>
          <w:rFonts w:ascii="Times New Roman" w:hAnsi="Times New Roman" w:cs="Times New Roman"/>
        </w:rPr>
        <w:t>Соревнования проводятся в соответствии с Правилами по виду спорта «</w:t>
      </w:r>
      <w:r w:rsidRPr="006017D0">
        <w:rPr>
          <w:rFonts w:ascii="Times New Roman" w:hAnsi="Times New Roman" w:cs="Times New Roman"/>
        </w:rPr>
        <w:t>триатлон»</w:t>
      </w:r>
    </w:p>
    <w:p w:rsidR="00BE4057" w:rsidRPr="006017D0" w:rsidRDefault="006017D0" w:rsidP="006017D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(приказ №743 от 11.08.2017г. утвержденный Министерством спорта Российской Федерации)</w:t>
      </w:r>
      <w:r w:rsidR="00BE4057" w:rsidRPr="006017D0">
        <w:rPr>
          <w:rFonts w:ascii="Times New Roman" w:hAnsi="Times New Roman" w:cs="Times New Roman"/>
        </w:rPr>
        <w:t>, Правилами Международного союза триатлона (</w:t>
      </w:r>
      <w:r w:rsidRPr="006017D0">
        <w:rPr>
          <w:rFonts w:ascii="Times New Roman" w:hAnsi="Times New Roman" w:cs="Times New Roman"/>
        </w:rPr>
        <w:t>ITU</w:t>
      </w:r>
      <w:r w:rsidR="00BE4057" w:rsidRPr="006017D0">
        <w:rPr>
          <w:rFonts w:ascii="Times New Roman" w:hAnsi="Times New Roman" w:cs="Times New Roman"/>
        </w:rPr>
        <w:t>)</w:t>
      </w:r>
      <w:r w:rsidR="0028730B">
        <w:rPr>
          <w:rFonts w:ascii="Times New Roman" w:hAnsi="Times New Roman" w:cs="Times New Roman"/>
        </w:rPr>
        <w:t>.</w:t>
      </w:r>
    </w:p>
    <w:p w:rsidR="00BE4057" w:rsidRPr="00585DE2" w:rsidRDefault="00585DE2" w:rsidP="00AF67CA">
      <w:pPr>
        <w:pStyle w:val="a5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ab/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Особые требования к беговому сегменту:</w:t>
      </w:r>
    </w:p>
    <w:p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 w:rsidRPr="00585DE2">
        <w:rPr>
          <w:rFonts w:ascii="Times New Roman" w:hAnsi="Times New Roman" w:cs="Times New Roman"/>
        </w:rPr>
        <w:t>- Разрешается использовать беговую обувь с шипами.</w:t>
      </w:r>
    </w:p>
    <w:p w:rsidR="00585DE2" w:rsidRPr="00585DE2" w:rsidRDefault="00585DE2" w:rsidP="00585DE2">
      <w:pPr>
        <w:pStyle w:val="a5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ab/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Особые требования к вело сегменту:</w:t>
      </w:r>
    </w:p>
    <w:p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DE2">
        <w:rPr>
          <w:rFonts w:ascii="Times New Roman" w:hAnsi="Times New Roman" w:cs="Times New Roman"/>
        </w:rPr>
        <w:t xml:space="preserve">Спортсменам разрешается толкать и нести велосипеды; </w:t>
      </w:r>
    </w:p>
    <w:p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F6A">
        <w:rPr>
          <w:rFonts w:ascii="Times New Roman" w:hAnsi="Times New Roman" w:cs="Times New Roman"/>
        </w:rPr>
        <w:t xml:space="preserve">Ремонт велосипедов во время </w:t>
      </w:r>
      <w:r w:rsidRPr="00585DE2">
        <w:rPr>
          <w:rFonts w:ascii="Times New Roman" w:hAnsi="Times New Roman" w:cs="Times New Roman"/>
        </w:rPr>
        <w:t xml:space="preserve">гонки может выполняться только собственными силами самого спортсмена, разрешается пользование только </w:t>
      </w:r>
      <w:r w:rsidR="003F5F6A">
        <w:rPr>
          <w:rFonts w:ascii="Times New Roman" w:hAnsi="Times New Roman" w:cs="Times New Roman"/>
        </w:rPr>
        <w:t xml:space="preserve">имеющегося с собой </w:t>
      </w:r>
      <w:r w:rsidRPr="00585DE2">
        <w:rPr>
          <w:rFonts w:ascii="Times New Roman" w:hAnsi="Times New Roman" w:cs="Times New Roman"/>
        </w:rPr>
        <w:t>инструмент</w:t>
      </w:r>
      <w:r w:rsidR="003F5F6A">
        <w:rPr>
          <w:rFonts w:ascii="Times New Roman" w:hAnsi="Times New Roman" w:cs="Times New Roman"/>
        </w:rPr>
        <w:t>а</w:t>
      </w:r>
      <w:r w:rsidRPr="00585DE2">
        <w:rPr>
          <w:rFonts w:ascii="Times New Roman" w:hAnsi="Times New Roman" w:cs="Times New Roman"/>
        </w:rPr>
        <w:t>;</w:t>
      </w:r>
    </w:p>
    <w:p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DE2">
        <w:rPr>
          <w:rFonts w:ascii="Times New Roman" w:hAnsi="Times New Roman" w:cs="Times New Roman"/>
        </w:rPr>
        <w:t>Шипованные шины разрешаются при условии, что шипы короче 5 мм, измеренные от поверхности шины;</w:t>
      </w:r>
    </w:p>
    <w:p w:rsidR="0023515C" w:rsidRDefault="0023515C" w:rsidP="0023515C">
      <w:pPr>
        <w:pStyle w:val="a5"/>
        <w:jc w:val="both"/>
        <w:rPr>
          <w:rFonts w:ascii="Times New Roman" w:hAnsi="Times New Roman" w:cs="Times New Roman"/>
        </w:rPr>
      </w:pPr>
      <w:r w:rsidRPr="0023515C">
        <w:rPr>
          <w:rFonts w:ascii="Times New Roman" w:hAnsi="Times New Roman" w:cs="Times New Roman"/>
        </w:rPr>
        <w:lastRenderedPageBreak/>
        <w:t xml:space="preserve">- Велосипедный шлем </w:t>
      </w:r>
      <w:r w:rsidRPr="004743BE">
        <w:rPr>
          <w:rFonts w:ascii="Times New Roman" w:hAnsi="Times New Roman" w:cs="Times New Roman"/>
          <w:u w:val="single"/>
        </w:rPr>
        <w:t>обязателен</w:t>
      </w:r>
      <w:r w:rsidR="007163F2">
        <w:rPr>
          <w:rFonts w:ascii="Times New Roman" w:hAnsi="Times New Roman" w:cs="Times New Roman"/>
          <w:u w:val="single"/>
        </w:rPr>
        <w:t>!</w:t>
      </w:r>
      <w:r w:rsidR="007163F2">
        <w:rPr>
          <w:rFonts w:ascii="Times New Roman" w:hAnsi="Times New Roman" w:cs="Times New Roman"/>
        </w:rPr>
        <w:t xml:space="preserve">  </w:t>
      </w:r>
      <w:r w:rsidR="00257CAF">
        <w:rPr>
          <w:rFonts w:ascii="Times New Roman" w:hAnsi="Times New Roman" w:cs="Times New Roman"/>
        </w:rPr>
        <w:t>Шлем должен быть застёгнут в транзитной зоне и оставаться застёгнутым на</w:t>
      </w:r>
      <w:r w:rsidR="007163F2">
        <w:rPr>
          <w:rFonts w:ascii="Times New Roman" w:hAnsi="Times New Roman" w:cs="Times New Roman"/>
        </w:rPr>
        <w:t xml:space="preserve"> протяжении всей велогонки</w:t>
      </w:r>
      <w:r w:rsidR="002174E9">
        <w:rPr>
          <w:rFonts w:ascii="Times New Roman" w:hAnsi="Times New Roman" w:cs="Times New Roman"/>
        </w:rPr>
        <w:t xml:space="preserve"> (первое нарушение - </w:t>
      </w:r>
      <w:r w:rsidR="002174E9" w:rsidRPr="004743BE">
        <w:rPr>
          <w:rFonts w:ascii="Times New Roman" w:hAnsi="Times New Roman" w:cs="Times New Roman"/>
          <w:b/>
          <w:sz w:val="21"/>
          <w:szCs w:val="21"/>
        </w:rPr>
        <w:t>штраф 30 сек</w:t>
      </w:r>
      <w:r w:rsidR="002174E9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2174E9" w:rsidRPr="002174E9">
        <w:rPr>
          <w:rFonts w:ascii="Times New Roman" w:hAnsi="Times New Roman" w:cs="Times New Roman"/>
          <w:sz w:val="21"/>
          <w:szCs w:val="21"/>
        </w:rPr>
        <w:t>повторное нарушение</w:t>
      </w:r>
      <w:r w:rsidR="002174E9">
        <w:rPr>
          <w:rFonts w:ascii="Times New Roman" w:hAnsi="Times New Roman" w:cs="Times New Roman"/>
          <w:b/>
          <w:sz w:val="21"/>
          <w:szCs w:val="21"/>
        </w:rPr>
        <w:t xml:space="preserve"> - дисквалификация</w:t>
      </w:r>
      <w:r w:rsidR="002174E9">
        <w:rPr>
          <w:rFonts w:ascii="Times New Roman" w:hAnsi="Times New Roman" w:cs="Times New Roman"/>
        </w:rPr>
        <w:t>)</w:t>
      </w:r>
      <w:r w:rsidRPr="0023515C">
        <w:rPr>
          <w:rFonts w:ascii="Times New Roman" w:hAnsi="Times New Roman" w:cs="Times New Roman"/>
        </w:rPr>
        <w:t>;</w:t>
      </w:r>
    </w:p>
    <w:p w:rsidR="00257CAF" w:rsidRDefault="00257CAF" w:rsidP="0023515C">
      <w:pPr>
        <w:pStyle w:val="a5"/>
        <w:ind w:firstLine="708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57CAF" w:rsidRDefault="00257CAF" w:rsidP="0023515C">
      <w:pPr>
        <w:pStyle w:val="a5"/>
        <w:ind w:firstLine="708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3515C" w:rsidRDefault="0023515C" w:rsidP="0023515C">
      <w:pPr>
        <w:pStyle w:val="a5"/>
        <w:ind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 xml:space="preserve">Особые требования к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лыжному</w:t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 xml:space="preserve"> сегменту:</w:t>
      </w:r>
    </w:p>
    <w:p w:rsidR="0023515C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515C">
        <w:rPr>
          <w:rFonts w:ascii="Times New Roman" w:hAnsi="Times New Roman" w:cs="Times New Roman"/>
        </w:rPr>
        <w:t>Спортсмены не могут сопровождаться членами команды, тренерами, представителями или другими лидерами на трассе во время гонки</w:t>
      </w:r>
      <w:r w:rsidR="002174E9">
        <w:rPr>
          <w:rFonts w:ascii="Times New Roman" w:hAnsi="Times New Roman" w:cs="Times New Roman"/>
        </w:rPr>
        <w:t xml:space="preserve"> (первое нарушение -  </w:t>
      </w:r>
      <w:r w:rsidR="002174E9" w:rsidRPr="004743BE">
        <w:rPr>
          <w:rFonts w:ascii="Times New Roman" w:hAnsi="Times New Roman" w:cs="Times New Roman"/>
          <w:b/>
          <w:sz w:val="21"/>
          <w:szCs w:val="21"/>
        </w:rPr>
        <w:t xml:space="preserve">штраф </w:t>
      </w:r>
      <w:r w:rsidR="00AF7A48">
        <w:rPr>
          <w:rFonts w:ascii="Times New Roman" w:hAnsi="Times New Roman" w:cs="Times New Roman"/>
          <w:b/>
          <w:sz w:val="21"/>
          <w:szCs w:val="21"/>
        </w:rPr>
        <w:t>1</w:t>
      </w:r>
      <w:r w:rsidR="002174E9" w:rsidRPr="004743BE">
        <w:rPr>
          <w:rFonts w:ascii="Times New Roman" w:hAnsi="Times New Roman" w:cs="Times New Roman"/>
          <w:b/>
          <w:sz w:val="21"/>
          <w:szCs w:val="21"/>
        </w:rPr>
        <w:t>0 сек</w:t>
      </w:r>
      <w:r w:rsidR="002174E9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2174E9" w:rsidRPr="002174E9">
        <w:rPr>
          <w:rFonts w:ascii="Times New Roman" w:hAnsi="Times New Roman" w:cs="Times New Roman"/>
          <w:sz w:val="21"/>
          <w:szCs w:val="21"/>
        </w:rPr>
        <w:t>повторное нарушение</w:t>
      </w:r>
      <w:r w:rsidR="002174E9">
        <w:rPr>
          <w:rFonts w:ascii="Times New Roman" w:hAnsi="Times New Roman" w:cs="Times New Roman"/>
          <w:b/>
          <w:sz w:val="21"/>
          <w:szCs w:val="21"/>
        </w:rPr>
        <w:t xml:space="preserve"> - дисквалификация</w:t>
      </w:r>
      <w:r w:rsidR="002174E9">
        <w:rPr>
          <w:rFonts w:ascii="Times New Roman" w:hAnsi="Times New Roman" w:cs="Times New Roman"/>
        </w:rPr>
        <w:t>)</w:t>
      </w:r>
      <w:r w:rsidRPr="0023515C">
        <w:rPr>
          <w:rFonts w:ascii="Times New Roman" w:hAnsi="Times New Roman" w:cs="Times New Roman"/>
        </w:rPr>
        <w:t>;</w:t>
      </w:r>
    </w:p>
    <w:p w:rsidR="0023515C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23515C">
        <w:rPr>
          <w:rFonts w:ascii="Times New Roman" w:hAnsi="Times New Roman" w:cs="Times New Roman"/>
        </w:rPr>
        <w:t>азрешена замена одной лыжи и обеих лыжных палок;</w:t>
      </w:r>
    </w:p>
    <w:p w:rsidR="0023515C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515C">
        <w:rPr>
          <w:rFonts w:ascii="Times New Roman" w:hAnsi="Times New Roman" w:cs="Times New Roman"/>
        </w:rPr>
        <w:t>Ношение велосипедного шлема на сегме</w:t>
      </w:r>
      <w:r>
        <w:rPr>
          <w:rFonts w:ascii="Times New Roman" w:hAnsi="Times New Roman" w:cs="Times New Roman"/>
        </w:rPr>
        <w:t>нте лыжной гонки не разрешается</w:t>
      </w:r>
      <w:r w:rsidR="002174E9">
        <w:rPr>
          <w:rFonts w:ascii="Times New Roman" w:hAnsi="Times New Roman" w:cs="Times New Roman"/>
        </w:rPr>
        <w:t xml:space="preserve"> (первое нарушение -  </w:t>
      </w:r>
      <w:r w:rsidR="00AF7A48">
        <w:rPr>
          <w:rFonts w:ascii="Times New Roman" w:hAnsi="Times New Roman" w:cs="Times New Roman"/>
          <w:b/>
          <w:sz w:val="21"/>
          <w:szCs w:val="21"/>
        </w:rPr>
        <w:t>штраф 1</w:t>
      </w:r>
      <w:r w:rsidR="002174E9" w:rsidRPr="004743BE">
        <w:rPr>
          <w:rFonts w:ascii="Times New Roman" w:hAnsi="Times New Roman" w:cs="Times New Roman"/>
          <w:b/>
          <w:sz w:val="21"/>
          <w:szCs w:val="21"/>
        </w:rPr>
        <w:t>0 сек</w:t>
      </w:r>
      <w:r w:rsidR="002174E9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2174E9" w:rsidRPr="002174E9">
        <w:rPr>
          <w:rFonts w:ascii="Times New Roman" w:hAnsi="Times New Roman" w:cs="Times New Roman"/>
          <w:sz w:val="21"/>
          <w:szCs w:val="21"/>
        </w:rPr>
        <w:t>повторное нарушение</w:t>
      </w:r>
      <w:r w:rsidR="002174E9">
        <w:rPr>
          <w:rFonts w:ascii="Times New Roman" w:hAnsi="Times New Roman" w:cs="Times New Roman"/>
          <w:b/>
          <w:sz w:val="21"/>
          <w:szCs w:val="21"/>
        </w:rPr>
        <w:t xml:space="preserve"> - дисквалификация</w:t>
      </w:r>
      <w:r w:rsidR="002174E9">
        <w:rPr>
          <w:rFonts w:ascii="Times New Roman" w:hAnsi="Times New Roman" w:cs="Times New Roman"/>
        </w:rPr>
        <w:t>)</w:t>
      </w:r>
      <w:r w:rsidRPr="0023515C">
        <w:rPr>
          <w:rFonts w:ascii="Times New Roman" w:hAnsi="Times New Roman" w:cs="Times New Roman"/>
        </w:rPr>
        <w:t>;</w:t>
      </w:r>
    </w:p>
    <w:p w:rsidR="00EE713B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515C">
        <w:rPr>
          <w:rFonts w:ascii="Times New Roman" w:hAnsi="Times New Roman" w:cs="Times New Roman"/>
        </w:rPr>
        <w:t>Как только догоняющий спортсмен попросил уступить лыжню, обгоняемый спортсмен должен как можно скорее отойти в сторону;</w:t>
      </w:r>
    </w:p>
    <w:p w:rsidR="0023515C" w:rsidRDefault="00EE713B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515C" w:rsidRPr="0023515C">
        <w:rPr>
          <w:rFonts w:ascii="Times New Roman" w:hAnsi="Times New Roman" w:cs="Times New Roman"/>
        </w:rPr>
        <w:t xml:space="preserve">Спортсмены должны </w:t>
      </w:r>
      <w:r w:rsidR="00257CAF">
        <w:rPr>
          <w:rFonts w:ascii="Times New Roman" w:hAnsi="Times New Roman" w:cs="Times New Roman"/>
        </w:rPr>
        <w:t xml:space="preserve">пересекать финишную линию на лыжах (не </w:t>
      </w:r>
      <w:r w:rsidR="0023515C" w:rsidRPr="0023515C">
        <w:rPr>
          <w:rFonts w:ascii="Times New Roman" w:hAnsi="Times New Roman" w:cs="Times New Roman"/>
        </w:rPr>
        <w:t>снимать лыжи</w:t>
      </w:r>
      <w:r w:rsidR="00257CAF">
        <w:rPr>
          <w:rFonts w:ascii="Times New Roman" w:hAnsi="Times New Roman" w:cs="Times New Roman"/>
        </w:rPr>
        <w:t>)</w:t>
      </w:r>
      <w:r w:rsidR="0023515C" w:rsidRPr="0023515C">
        <w:rPr>
          <w:rFonts w:ascii="Times New Roman" w:hAnsi="Times New Roman" w:cs="Times New Roman"/>
        </w:rPr>
        <w:t xml:space="preserve">. Последняя проверка лыж проходит после этой линии; </w:t>
      </w:r>
    </w:p>
    <w:p w:rsidR="00EE713B" w:rsidRDefault="00EE713B" w:rsidP="00EE713B">
      <w:pPr>
        <w:pStyle w:val="a5"/>
        <w:ind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 xml:space="preserve">Особые требования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нахождения в транзитной зоне</w:t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4743BE" w:rsidRPr="007163F2" w:rsidRDefault="004743BE" w:rsidP="004743BE">
      <w:pPr>
        <w:pStyle w:val="a5"/>
        <w:jc w:val="both"/>
        <w:rPr>
          <w:rFonts w:ascii="Times New Roman" w:hAnsi="Times New Roman" w:cs="Times New Roman"/>
        </w:rPr>
      </w:pPr>
      <w:r w:rsidRPr="004743BE">
        <w:rPr>
          <w:rFonts w:ascii="Times New Roman" w:hAnsi="Times New Roman" w:cs="Times New Roman"/>
        </w:rPr>
        <w:t xml:space="preserve">- Начало и </w:t>
      </w:r>
      <w:r>
        <w:rPr>
          <w:rFonts w:ascii="Times New Roman" w:hAnsi="Times New Roman" w:cs="Times New Roman"/>
        </w:rPr>
        <w:t>о</w:t>
      </w:r>
      <w:r w:rsidRPr="004743BE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нчание</w:t>
      </w:r>
      <w:r w:rsidRPr="004743BE">
        <w:rPr>
          <w:rFonts w:ascii="Times New Roman" w:hAnsi="Times New Roman" w:cs="Times New Roman"/>
        </w:rPr>
        <w:t xml:space="preserve"> транзитной зоны отмечаются линией</w:t>
      </w:r>
      <w:r w:rsidR="007163F2">
        <w:rPr>
          <w:rFonts w:ascii="Times New Roman" w:hAnsi="Times New Roman" w:cs="Times New Roman"/>
        </w:rPr>
        <w:t>.</w:t>
      </w:r>
    </w:p>
    <w:p w:rsidR="00EE713B" w:rsidRDefault="004743BE" w:rsidP="004743B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713B" w:rsidRPr="00EE713B">
        <w:rPr>
          <w:rFonts w:ascii="Times New Roman" w:hAnsi="Times New Roman" w:cs="Times New Roman"/>
        </w:rPr>
        <w:t>Передвижение на лыжах или велосипеде внутри транзитной зоны запрещается</w:t>
      </w:r>
      <w:r>
        <w:rPr>
          <w:rFonts w:ascii="Times New Roman" w:hAnsi="Times New Roman" w:cs="Times New Roman"/>
        </w:rPr>
        <w:t xml:space="preserve"> (</w:t>
      </w:r>
      <w:r w:rsidR="00EE713B" w:rsidRPr="004743BE">
        <w:rPr>
          <w:rFonts w:ascii="Times New Roman" w:hAnsi="Times New Roman" w:cs="Times New Roman"/>
          <w:b/>
          <w:sz w:val="21"/>
          <w:szCs w:val="21"/>
        </w:rPr>
        <w:t>штраф</w:t>
      </w:r>
      <w:r w:rsidRPr="004743BE">
        <w:rPr>
          <w:rFonts w:ascii="Times New Roman" w:hAnsi="Times New Roman" w:cs="Times New Roman"/>
          <w:b/>
          <w:sz w:val="21"/>
          <w:szCs w:val="21"/>
        </w:rPr>
        <w:t xml:space="preserve"> – дисквалификация</w:t>
      </w:r>
      <w:r>
        <w:rPr>
          <w:rFonts w:ascii="Times New Roman" w:hAnsi="Times New Roman" w:cs="Times New Roman"/>
        </w:rPr>
        <w:t>)</w:t>
      </w:r>
      <w:r w:rsidR="00EE713B" w:rsidRPr="00EE713B">
        <w:rPr>
          <w:rFonts w:ascii="Times New Roman" w:hAnsi="Times New Roman" w:cs="Times New Roman"/>
        </w:rPr>
        <w:t>;</w:t>
      </w:r>
    </w:p>
    <w:p w:rsidR="00EE713B" w:rsidRDefault="00EE713B" w:rsidP="004743B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713B">
        <w:rPr>
          <w:rFonts w:ascii="Times New Roman" w:hAnsi="Times New Roman" w:cs="Times New Roman"/>
        </w:rPr>
        <w:t>Все спортсмены должны быть в надёжно застёгнутом и правильно надетом шлеме, с момента снятия велосипеда со стойки до тех пор, пока они не поставили велосипед в стойку после завершения велогонки</w:t>
      </w:r>
      <w:r w:rsidR="004743BE">
        <w:rPr>
          <w:rFonts w:ascii="Times New Roman" w:hAnsi="Times New Roman" w:cs="Times New Roman"/>
        </w:rPr>
        <w:t xml:space="preserve"> </w:t>
      </w:r>
      <w:r w:rsidR="002174E9">
        <w:rPr>
          <w:rFonts w:ascii="Times New Roman" w:hAnsi="Times New Roman" w:cs="Times New Roman"/>
        </w:rPr>
        <w:t xml:space="preserve">(первое нарушение - </w:t>
      </w:r>
      <w:r w:rsidR="002174E9" w:rsidRPr="004743BE">
        <w:rPr>
          <w:rFonts w:ascii="Times New Roman" w:hAnsi="Times New Roman" w:cs="Times New Roman"/>
          <w:b/>
          <w:sz w:val="21"/>
          <w:szCs w:val="21"/>
        </w:rPr>
        <w:t xml:space="preserve">штраф </w:t>
      </w:r>
      <w:r w:rsidR="00AF7A48">
        <w:rPr>
          <w:rFonts w:ascii="Times New Roman" w:hAnsi="Times New Roman" w:cs="Times New Roman"/>
          <w:b/>
          <w:sz w:val="21"/>
          <w:szCs w:val="21"/>
        </w:rPr>
        <w:t>1</w:t>
      </w:r>
      <w:r w:rsidR="002174E9" w:rsidRPr="004743BE">
        <w:rPr>
          <w:rFonts w:ascii="Times New Roman" w:hAnsi="Times New Roman" w:cs="Times New Roman"/>
          <w:b/>
          <w:sz w:val="21"/>
          <w:szCs w:val="21"/>
        </w:rPr>
        <w:t>0 сек</w:t>
      </w:r>
      <w:r w:rsidR="002174E9">
        <w:rPr>
          <w:rFonts w:ascii="Times New Roman" w:hAnsi="Times New Roman" w:cs="Times New Roman"/>
        </w:rPr>
        <w:t>)</w:t>
      </w:r>
      <w:r w:rsidRPr="00EE713B">
        <w:rPr>
          <w:rFonts w:ascii="Times New Roman" w:hAnsi="Times New Roman" w:cs="Times New Roman"/>
        </w:rPr>
        <w:t>;</w:t>
      </w:r>
    </w:p>
    <w:p w:rsidR="00EE713B" w:rsidRDefault="00EE713B" w:rsidP="004743B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713B">
        <w:rPr>
          <w:rFonts w:ascii="Times New Roman" w:hAnsi="Times New Roman" w:cs="Times New Roman"/>
        </w:rPr>
        <w:t>Нахождение в транзитной зоне зрителей и представителей команд запрещено.</w:t>
      </w:r>
    </w:p>
    <w:p w:rsidR="002C62A4" w:rsidRDefault="002C62A4" w:rsidP="002C62A4">
      <w:pPr>
        <w:pStyle w:val="a5"/>
        <w:ind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Форс-мажор</w:t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 xml:space="preserve">- В случае отсутствия на трассе достаточного снежного покрова, лыжная гонка </w:t>
      </w:r>
      <w:r w:rsidR="002174E9">
        <w:rPr>
          <w:rFonts w:ascii="Times New Roman" w:hAnsi="Times New Roman" w:cs="Times New Roman"/>
        </w:rPr>
        <w:t xml:space="preserve">может быть </w:t>
      </w:r>
      <w:r w:rsidRPr="002C62A4">
        <w:rPr>
          <w:rFonts w:ascii="Times New Roman" w:hAnsi="Times New Roman" w:cs="Times New Roman"/>
        </w:rPr>
        <w:t>заменена кроссом.</w:t>
      </w:r>
    </w:p>
    <w:p w:rsidR="002174E9" w:rsidRPr="002174E9" w:rsidRDefault="002174E9" w:rsidP="002C62A4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2174E9">
        <w:rPr>
          <w:rFonts w:ascii="Times New Roman" w:hAnsi="Times New Roman" w:cs="Times New Roman"/>
          <w:b/>
          <w:u w:val="single"/>
        </w:rPr>
        <w:t>Пенальти бокс:</w:t>
      </w:r>
    </w:p>
    <w:p w:rsidR="002174E9" w:rsidRDefault="002174E9" w:rsidP="002C62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лыжном круге будет оборудована зона с табличкой, на которой будут фиксироваться номера участников, которым необходимо отстоять штрафное время. Спортсмен, увидев свой номер на табличке должен остановиться и отстоять штрафное время в пенальти-зоне (на любом круге лыжного этапа). По возможности судья в пенальти-боксе будет озвучивать номера спортсменам, однако ответственность за отбывание штрафного времени полностью лежит на спортсмене. Спортсмены, получившие штраф и не отстоявшие его, будут дисквалифицированы.</w:t>
      </w:r>
    </w:p>
    <w:p w:rsidR="002C62A4" w:rsidRPr="003F5F6A" w:rsidRDefault="002C62A4" w:rsidP="002C62A4">
      <w:pPr>
        <w:pStyle w:val="a5"/>
        <w:ind w:firstLine="708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5F6A">
        <w:rPr>
          <w:rFonts w:ascii="Times New Roman" w:hAnsi="Times New Roman" w:cs="Times New Roman"/>
          <w:b/>
          <w:sz w:val="21"/>
          <w:szCs w:val="21"/>
          <w:u w:val="single"/>
        </w:rPr>
        <w:t>Стартовые протоколы и результаты соревнований:</w:t>
      </w:r>
    </w:p>
    <w:p w:rsid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Стартовые протоколы соревнований будут вывешены </w:t>
      </w:r>
      <w:r w:rsidR="002174E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174E9">
        <w:rPr>
          <w:rFonts w:ascii="Times New Roman" w:hAnsi="Times New Roman" w:cs="Times New Roman"/>
        </w:rPr>
        <w:t>зоне</w:t>
      </w:r>
      <w:r>
        <w:rPr>
          <w:rFonts w:ascii="Times New Roman" w:hAnsi="Times New Roman" w:cs="Times New Roman"/>
        </w:rPr>
        <w:t xml:space="preserve"> старта. </w:t>
      </w:r>
    </w:p>
    <w:p w:rsid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Предварительны результаты соревнований будут вывешены в </w:t>
      </w:r>
      <w:r w:rsidR="002174E9">
        <w:rPr>
          <w:rFonts w:ascii="Times New Roman" w:hAnsi="Times New Roman" w:cs="Times New Roman"/>
        </w:rPr>
        <w:t>зоне</w:t>
      </w:r>
      <w:r>
        <w:rPr>
          <w:rFonts w:ascii="Times New Roman" w:hAnsi="Times New Roman" w:cs="Times New Roman"/>
        </w:rPr>
        <w:t xml:space="preserve"> финиша.</w:t>
      </w:r>
    </w:p>
    <w:p w:rsidR="00CE6E54" w:rsidRDefault="002C62A4" w:rsidP="002C62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Онлайн результаты соревнований будут доступны на сайте: </w:t>
      </w:r>
      <w:hyperlink r:id="rId12" w:history="1">
        <w:r w:rsidR="00CE6E54" w:rsidRPr="00917CCE">
          <w:rPr>
            <w:rStyle w:val="a7"/>
            <w:rFonts w:ascii="Times New Roman" w:hAnsi="Times New Roman" w:cs="Times New Roman"/>
          </w:rPr>
          <w:t>https://orgeo.ru/</w:t>
        </w:r>
      </w:hyperlink>
    </w:p>
    <w:p w:rsidR="00CE6E54" w:rsidRDefault="00CE6E54" w:rsidP="002C62A4">
      <w:pPr>
        <w:pStyle w:val="a5"/>
        <w:jc w:val="both"/>
        <w:rPr>
          <w:rFonts w:ascii="Times New Roman" w:hAnsi="Times New Roman" w:cs="Times New Roman"/>
        </w:rPr>
      </w:pPr>
    </w:p>
    <w:p w:rsidR="002C62A4" w:rsidRPr="002C62A4" w:rsidRDefault="002C62A4" w:rsidP="002C62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62A4">
        <w:rPr>
          <w:rFonts w:ascii="Times New Roman" w:hAnsi="Times New Roman" w:cs="Times New Roman"/>
          <w:b/>
        </w:rPr>
        <w:t>Награждение</w:t>
      </w:r>
    </w:p>
    <w:p w:rsidR="008A0887" w:rsidRDefault="002C62A4" w:rsidP="002C62A4">
      <w:pPr>
        <w:pStyle w:val="a5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 xml:space="preserve">- Победители и призеры </w:t>
      </w:r>
      <w:r w:rsidR="002174E9">
        <w:rPr>
          <w:rFonts w:ascii="Times New Roman" w:hAnsi="Times New Roman" w:cs="Times New Roman"/>
        </w:rPr>
        <w:t>всероссийских соревнований</w:t>
      </w:r>
      <w:r w:rsidRPr="002C62A4">
        <w:rPr>
          <w:rFonts w:ascii="Times New Roman" w:hAnsi="Times New Roman" w:cs="Times New Roman"/>
        </w:rPr>
        <w:t xml:space="preserve"> среди мужчин и женщин определяются по лучшему результату, награждаются медалями и дипломами соответствующих степеней предоставленные Федерацией триатлона России (ФТР).</w:t>
      </w:r>
    </w:p>
    <w:p w:rsidR="002C62A4" w:rsidRPr="002C62A4" w:rsidRDefault="008A0887" w:rsidP="002C62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Участники всероссийских соревнований, имеющие прописку Тверской области, автоматически становятся участниками Чемпионата и первенства Тверской области</w:t>
      </w:r>
    </w:p>
    <w:p w:rsid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 xml:space="preserve">- Победители и призеры </w:t>
      </w:r>
      <w:r w:rsidR="008A0887">
        <w:rPr>
          <w:rFonts w:ascii="Times New Roman" w:hAnsi="Times New Roman" w:cs="Times New Roman"/>
        </w:rPr>
        <w:t>Чемпионата и первенства Тверской области</w:t>
      </w:r>
      <w:r w:rsidRPr="002C62A4">
        <w:rPr>
          <w:rFonts w:ascii="Times New Roman" w:hAnsi="Times New Roman" w:cs="Times New Roman"/>
        </w:rPr>
        <w:t xml:space="preserve"> определяются по лучшему результату, награждаются медалями и дипломами соответствующих степеней предоставленные </w:t>
      </w:r>
      <w:r w:rsidR="008A0887">
        <w:rPr>
          <w:rFonts w:ascii="Times New Roman" w:hAnsi="Times New Roman" w:cs="Times New Roman"/>
        </w:rPr>
        <w:t xml:space="preserve">Коммитетом по физической культуре и спорту Тверской области </w:t>
      </w:r>
      <w:r>
        <w:rPr>
          <w:rFonts w:ascii="Times New Roman" w:hAnsi="Times New Roman" w:cs="Times New Roman"/>
        </w:rPr>
        <w:t>по следующим возрастным группам</w:t>
      </w:r>
      <w:r w:rsidR="001E3D3B">
        <w:rPr>
          <w:rFonts w:ascii="Times New Roman" w:hAnsi="Times New Roman" w:cs="Times New Roman"/>
        </w:rPr>
        <w:t>, указанным в П. 4 настоящего регламента.</w:t>
      </w:r>
    </w:p>
    <w:p w:rsidR="009E3507" w:rsidRPr="00CE6E54" w:rsidRDefault="001E3D3B" w:rsidP="009E35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награждается ветеранская группа в категории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М/Ж 50 лет и старше</w:t>
      </w:r>
    </w:p>
    <w:p w:rsidR="009E3507" w:rsidRPr="009E3507" w:rsidRDefault="009E3507" w:rsidP="002C62A4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2C62A4" w:rsidRDefault="002C62A4" w:rsidP="00CE6E54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2C62A4">
        <w:rPr>
          <w:rFonts w:ascii="Times New Roman" w:hAnsi="Times New Roman" w:cs="Times New Roman"/>
        </w:rPr>
        <w:t xml:space="preserve">- </w:t>
      </w:r>
      <w:r w:rsidR="00CE6E54">
        <w:rPr>
          <w:rFonts w:ascii="Times New Roman" w:hAnsi="Times New Roman" w:cs="Times New Roman"/>
        </w:rPr>
        <w:t>Если участник занял призовое место и в абсолютном зачёте и в возрастной группе, то он награждается только в абсолютном зачёте, а список призёров соответствующей возрастной группы сдвигается.</w:t>
      </w:r>
    </w:p>
    <w:p w:rsidR="002C62A4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</w:p>
    <w:p w:rsidR="002C62A4" w:rsidRDefault="002C62A4" w:rsidP="002C62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</w:rPr>
      </w:pPr>
      <w:r w:rsidRPr="002C62A4">
        <w:rPr>
          <w:rFonts w:ascii="Times New Roman" w:hAnsi="Times New Roman" w:cs="Times New Roman"/>
          <w:b/>
          <w:color w:val="000000"/>
        </w:rPr>
        <w:t>Условия финансирования</w:t>
      </w:r>
    </w:p>
    <w:p w:rsidR="006F45CF" w:rsidRDefault="002C62A4" w:rsidP="006F45CF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Расходы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связанные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>проведение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соревнований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производятся за счет 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консолидации средств организаторов и участников. </w:t>
      </w:r>
      <w:r w:rsidRPr="002C62A4">
        <w:rPr>
          <w:rFonts w:ascii="Times New Roman" w:hAnsi="Times New Roman" w:cs="Times New Roman"/>
        </w:rPr>
        <w:t>Стартовый взнос</w:t>
      </w:r>
      <w:r>
        <w:rPr>
          <w:rFonts w:ascii="Times New Roman" w:hAnsi="Times New Roman" w:cs="Times New Roman"/>
        </w:rPr>
        <w:t xml:space="preserve"> на участие в</w:t>
      </w:r>
      <w:r w:rsidR="006F45CF">
        <w:rPr>
          <w:rFonts w:ascii="Times New Roman" w:hAnsi="Times New Roman" w:cs="Times New Roman"/>
        </w:rPr>
        <w:t>о Всероссийских соревнованиях и Чемпионате и первенстве Тверской области:</w:t>
      </w:r>
    </w:p>
    <w:p w:rsidR="006F45CF" w:rsidRDefault="006F45CF" w:rsidP="006F45CF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Мужчины и женщины (18 лет и старше) – 1200 руб./чел. *</w:t>
      </w:r>
    </w:p>
    <w:p w:rsidR="002C62A4" w:rsidRPr="002C62A4" w:rsidRDefault="002C62A4" w:rsidP="002C62A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1842BA">
        <w:rPr>
          <w:rFonts w:ascii="Times New Roman" w:hAnsi="Times New Roman" w:cs="Times New Roman"/>
        </w:rPr>
        <w:t xml:space="preserve">Юниоры, юниорки </w:t>
      </w:r>
      <w:r>
        <w:rPr>
          <w:rFonts w:ascii="Times New Roman" w:hAnsi="Times New Roman" w:cs="Times New Roman"/>
        </w:rPr>
        <w:t>(</w:t>
      </w:r>
      <w:r w:rsidR="006F45CF">
        <w:rPr>
          <w:rFonts w:ascii="Times New Roman" w:hAnsi="Times New Roman" w:cs="Times New Roman"/>
        </w:rPr>
        <w:t>15-17 лет</w:t>
      </w:r>
      <w:r>
        <w:rPr>
          <w:rFonts w:ascii="Times New Roman" w:hAnsi="Times New Roman" w:cs="Times New Roman"/>
        </w:rPr>
        <w:t xml:space="preserve">) </w:t>
      </w:r>
      <w:r w:rsidRPr="002C62A4">
        <w:rPr>
          <w:rFonts w:ascii="Times New Roman" w:hAnsi="Times New Roman" w:cs="Times New Roman"/>
        </w:rPr>
        <w:t xml:space="preserve">– </w:t>
      </w:r>
      <w:r w:rsidR="00AF7A48">
        <w:rPr>
          <w:rFonts w:ascii="Times New Roman" w:hAnsi="Times New Roman" w:cs="Times New Roman"/>
        </w:rPr>
        <w:t>8</w:t>
      </w:r>
      <w:r w:rsidRPr="002C62A4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руб./чел.</w:t>
      </w:r>
      <w:r w:rsidR="006F45CF">
        <w:rPr>
          <w:rFonts w:ascii="Times New Roman" w:hAnsi="Times New Roman" w:cs="Times New Roman"/>
        </w:rPr>
        <w:t>*</w:t>
      </w:r>
    </w:p>
    <w:p w:rsidR="002C62A4" w:rsidRDefault="002C62A4" w:rsidP="002C62A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Юноши, девушки (</w:t>
      </w:r>
      <w:r w:rsidR="006F45CF">
        <w:rPr>
          <w:rFonts w:ascii="Times New Roman" w:hAnsi="Times New Roman" w:cs="Times New Roman"/>
        </w:rPr>
        <w:t>13-14 лет</w:t>
      </w:r>
      <w:r>
        <w:rPr>
          <w:rFonts w:ascii="Times New Roman" w:hAnsi="Times New Roman" w:cs="Times New Roman"/>
        </w:rPr>
        <w:t xml:space="preserve">) </w:t>
      </w:r>
      <w:r w:rsidRPr="002C62A4">
        <w:rPr>
          <w:rFonts w:ascii="Times New Roman" w:hAnsi="Times New Roman" w:cs="Times New Roman"/>
        </w:rPr>
        <w:t xml:space="preserve">– </w:t>
      </w:r>
      <w:r w:rsidR="0091338C">
        <w:rPr>
          <w:rFonts w:ascii="Times New Roman" w:hAnsi="Times New Roman" w:cs="Times New Roman"/>
        </w:rPr>
        <w:t>8</w:t>
      </w:r>
      <w:r w:rsidR="006F45CF">
        <w:rPr>
          <w:rFonts w:ascii="Times New Roman" w:hAnsi="Times New Roman" w:cs="Times New Roman"/>
        </w:rPr>
        <w:t>00</w:t>
      </w:r>
      <w:r w:rsidRPr="002C6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руб./чел.</w:t>
      </w:r>
      <w:r w:rsidR="006F45CF">
        <w:rPr>
          <w:rFonts w:ascii="Times New Roman" w:hAnsi="Times New Roman" w:cs="Times New Roman"/>
        </w:rPr>
        <w:t xml:space="preserve"> *</w:t>
      </w:r>
    </w:p>
    <w:p w:rsidR="006F45CF" w:rsidRDefault="006F45CF" w:rsidP="002C62A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Мальчики, девочки (8-12 лет) – бесплатно.</w:t>
      </w:r>
    </w:p>
    <w:p w:rsidR="006F45CF" w:rsidRDefault="006F45CF" w:rsidP="002C62A4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2C62A4" w:rsidRPr="002C62A4" w:rsidRDefault="002776A8" w:rsidP="002776A8">
      <w:pPr>
        <w:pStyle w:val="Index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 </w:t>
      </w:r>
      <w:r w:rsidR="006F45CF" w:rsidRPr="006F45C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Регистрация на старт и оплата осуществляется онлайн, на сайте </w:t>
      </w:r>
      <w:hyperlink r:id="rId13" w:history="1">
        <w:r w:rsidR="006F45CF" w:rsidRPr="006F45CF">
          <w:rPr>
            <w:rStyle w:val="a7"/>
            <w:rFonts w:ascii="Times New Roman" w:hAnsi="Times New Roman" w:cs="Times New Roman"/>
            <w:i/>
            <w:sz w:val="20"/>
            <w:szCs w:val="20"/>
          </w:rPr>
          <w:t>https://orgeo.ru/</w:t>
        </w:r>
      </w:hyperlink>
      <w:r w:rsidR="006F45CF" w:rsidRPr="006F45C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Участник считается зарегистрированным на старт после оплаты и поступления денежных средств на счёт организатора. Оплата производится по </w:t>
      </w:r>
      <w:r w:rsidR="006F45CF" w:rsidRPr="006F45C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QR</w:t>
      </w:r>
      <w:r w:rsidR="006F45CF" w:rsidRPr="006F45CF">
        <w:rPr>
          <w:rFonts w:ascii="Times New Roman" w:hAnsi="Times New Roman" w:cs="Times New Roman"/>
          <w:i/>
          <w:color w:val="000000"/>
          <w:sz w:val="20"/>
          <w:szCs w:val="20"/>
        </w:rPr>
        <w:t>-коду, опубликованному на странице регистрации</w:t>
      </w:r>
      <w:r w:rsidR="006F45CF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2C62A4" w:rsidRPr="002C62A4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2C62A4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</w:p>
    <w:p w:rsidR="002C62A4" w:rsidRPr="002C62A4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>Расходы, связанные с командированием участников (проезд, питание, размещение) несут командирующие организации.</w:t>
      </w:r>
    </w:p>
    <w:p w:rsidR="002C62A4" w:rsidRPr="002C62A4" w:rsidRDefault="002C62A4" w:rsidP="002C62A4">
      <w:pPr>
        <w:pStyle w:val="a5"/>
        <w:jc w:val="center"/>
        <w:rPr>
          <w:rFonts w:ascii="Times New Roman" w:hAnsi="Times New Roman" w:cs="Times New Roman"/>
          <w:b/>
          <w:color w:val="000000"/>
        </w:rPr>
      </w:pPr>
    </w:p>
    <w:p w:rsidR="002C62A4" w:rsidRDefault="002C62A4" w:rsidP="002C62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62A4">
        <w:rPr>
          <w:rFonts w:ascii="Times New Roman" w:hAnsi="Times New Roman" w:cs="Times New Roman"/>
          <w:b/>
        </w:rPr>
        <w:t>Контакты организаторов</w:t>
      </w:r>
    </w:p>
    <w:p w:rsidR="002C62A4" w:rsidRPr="002C62A4" w:rsidRDefault="002C62A4" w:rsidP="002C62A4">
      <w:pPr>
        <w:pStyle w:val="a5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62A4">
        <w:rPr>
          <w:rFonts w:ascii="Times New Roman" w:hAnsi="Times New Roman" w:cs="Times New Roman"/>
          <w:color w:val="000000"/>
          <w:shd w:val="clear" w:color="auto" w:fill="FFFFFF"/>
        </w:rPr>
        <w:t>Региональная общественная организация "Федерация триатлона Тверской области"</w:t>
      </w:r>
    </w:p>
    <w:p w:rsidR="004223BB" w:rsidRDefault="002776A8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Арсентьев Алексей</w:t>
      </w:r>
      <w:r w:rsidR="002C62A4">
        <w:rPr>
          <w:rFonts w:ascii="Times New Roman" w:hAnsi="Times New Roman" w:cs="Times New Roman"/>
        </w:rPr>
        <w:t xml:space="preserve"> Владимирович </w:t>
      </w:r>
      <w:r w:rsidR="002C62A4" w:rsidRPr="002C62A4">
        <w:rPr>
          <w:rFonts w:ascii="Times New Roman" w:hAnsi="Times New Roman" w:cs="Times New Roman"/>
          <w:u w:val="single"/>
        </w:rPr>
        <w:t>тел</w:t>
      </w:r>
      <w:r w:rsidR="002C62A4" w:rsidRPr="002C62A4">
        <w:rPr>
          <w:rFonts w:ascii="Times New Roman" w:hAnsi="Times New Roman" w:cs="Times New Roman"/>
        </w:rPr>
        <w:t>:</w:t>
      </w:r>
      <w:r w:rsidR="002C6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+7 </w:t>
      </w:r>
      <w:r w:rsidR="002C62A4">
        <w:rPr>
          <w:rFonts w:ascii="Times New Roman" w:hAnsi="Times New Roman" w:cs="Times New Roman"/>
        </w:rPr>
        <w:t>(9</w:t>
      </w:r>
      <w:r>
        <w:rPr>
          <w:rFonts w:ascii="Times New Roman" w:hAnsi="Times New Roman" w:cs="Times New Roman"/>
        </w:rPr>
        <w:t>6</w:t>
      </w:r>
      <w:r w:rsidR="002C62A4">
        <w:rPr>
          <w:rFonts w:ascii="Times New Roman" w:hAnsi="Times New Roman" w:cs="Times New Roman"/>
        </w:rPr>
        <w:t>0)</w:t>
      </w:r>
      <w:r>
        <w:rPr>
          <w:rFonts w:ascii="Times New Roman" w:hAnsi="Times New Roman" w:cs="Times New Roman"/>
        </w:rPr>
        <w:t xml:space="preserve"> 717</w:t>
      </w:r>
      <w:r w:rsidR="002C62A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  <w:r w:rsidR="002C62A4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</w:t>
      </w:r>
    </w:p>
    <w:p w:rsidR="002776A8" w:rsidRDefault="002776A8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</w:p>
    <w:p w:rsidR="004223BB" w:rsidRDefault="004223BB" w:rsidP="004223B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223BB">
        <w:rPr>
          <w:rFonts w:ascii="Times New Roman" w:hAnsi="Times New Roman" w:cs="Times New Roman"/>
          <w:b/>
        </w:rPr>
        <w:t>Размещение участников</w:t>
      </w:r>
    </w:p>
    <w:p w:rsidR="002C62A4" w:rsidRDefault="004223BB" w:rsidP="004223BB">
      <w:pPr>
        <w:pStyle w:val="a5"/>
        <w:jc w:val="both"/>
        <w:rPr>
          <w:rFonts w:ascii="Times New Roman" w:hAnsi="Times New Roman" w:cs="Times New Roman"/>
        </w:rPr>
      </w:pPr>
      <w:r w:rsidRPr="004223BB">
        <w:rPr>
          <w:rFonts w:ascii="Times New Roman" w:hAnsi="Times New Roman" w:cs="Times New Roman"/>
        </w:rPr>
        <w:t>Размещение и питание участников соревнований в гостиницах г.</w:t>
      </w:r>
      <w:r>
        <w:rPr>
          <w:rFonts w:ascii="Times New Roman" w:hAnsi="Times New Roman" w:cs="Times New Roman"/>
        </w:rPr>
        <w:t xml:space="preserve"> Твери</w:t>
      </w:r>
      <w:r w:rsidRPr="004223BB">
        <w:rPr>
          <w:rFonts w:ascii="Times New Roman" w:hAnsi="Times New Roman" w:cs="Times New Roman"/>
        </w:rPr>
        <w:t xml:space="preserve"> производится самостоятельно.</w:t>
      </w:r>
      <w:r w:rsidR="002776A8">
        <w:rPr>
          <w:rFonts w:ascii="Times New Roman" w:hAnsi="Times New Roman" w:cs="Times New Roman"/>
        </w:rPr>
        <w:t xml:space="preserve"> Информация по возможному размещению</w:t>
      </w:r>
      <w:r w:rsidR="005C2DFA">
        <w:rPr>
          <w:rFonts w:ascii="Times New Roman" w:hAnsi="Times New Roman" w:cs="Times New Roman"/>
        </w:rPr>
        <w:t xml:space="preserve"> может быть получена на сайте </w:t>
      </w:r>
      <w:hyperlink r:id="rId14" w:history="1">
        <w:r w:rsidR="005C2DFA" w:rsidRPr="00917CCE">
          <w:rPr>
            <w:rStyle w:val="a7"/>
            <w:rFonts w:ascii="Times New Roman" w:hAnsi="Times New Roman" w:cs="Times New Roman"/>
          </w:rPr>
          <w:t>https://101hotels.com/main/cities/tver</w:t>
        </w:r>
      </w:hyperlink>
      <w:r w:rsidR="002776A8">
        <w:rPr>
          <w:rFonts w:ascii="Times New Roman" w:hAnsi="Times New Roman" w:cs="Times New Roman"/>
        </w:rPr>
        <w:t>:</w:t>
      </w:r>
    </w:p>
    <w:p w:rsidR="002776A8" w:rsidRDefault="002776A8" w:rsidP="004223B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Гостиница «Селигер»:</w:t>
      </w:r>
    </w:p>
    <w:p w:rsidR="002776A8" w:rsidRDefault="002362E9" w:rsidP="004223BB">
      <w:pPr>
        <w:pStyle w:val="a5"/>
        <w:jc w:val="both"/>
        <w:rPr>
          <w:rFonts w:ascii="Times New Roman" w:hAnsi="Times New Roman" w:cs="Times New Roman"/>
        </w:rPr>
      </w:pPr>
      <w:hyperlink r:id="rId15" w:history="1">
        <w:r w:rsidR="002776A8" w:rsidRPr="00917CCE">
          <w:rPr>
            <w:rStyle w:val="a7"/>
            <w:rFonts w:ascii="Times New Roman" w:hAnsi="Times New Roman" w:cs="Times New Roman"/>
          </w:rPr>
          <w:t>https://101hotels.com/main/cities/tver/gostinitsa_seliger.html?selected_room_id=10557&amp;selected_placement_id=718499</w:t>
        </w:r>
      </w:hyperlink>
    </w:p>
    <w:p w:rsidR="002776A8" w:rsidRDefault="005C2DFA" w:rsidP="004223B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Хостел «Калинин»:</w:t>
      </w:r>
    </w:p>
    <w:p w:rsidR="005C2DFA" w:rsidRDefault="002362E9" w:rsidP="004223BB">
      <w:pPr>
        <w:pStyle w:val="a5"/>
        <w:jc w:val="both"/>
        <w:rPr>
          <w:rFonts w:ascii="Times New Roman" w:hAnsi="Times New Roman" w:cs="Times New Roman"/>
        </w:rPr>
      </w:pPr>
      <w:hyperlink r:id="rId16" w:history="1">
        <w:r w:rsidR="005C2DFA" w:rsidRPr="00917CCE">
          <w:rPr>
            <w:rStyle w:val="a7"/>
            <w:rFonts w:ascii="Times New Roman" w:hAnsi="Times New Roman" w:cs="Times New Roman"/>
          </w:rPr>
          <w:t>https://101hotels.com/main/cities/tver/hostel_kalinin.html</w:t>
        </w:r>
      </w:hyperlink>
    </w:p>
    <w:p w:rsidR="00794917" w:rsidRDefault="00794917" w:rsidP="004223BB">
      <w:pPr>
        <w:pStyle w:val="a5"/>
        <w:jc w:val="both"/>
        <w:rPr>
          <w:rFonts w:ascii="Times New Roman" w:hAnsi="Times New Roman" w:cs="Times New Roman"/>
        </w:rPr>
      </w:pPr>
    </w:p>
    <w:p w:rsidR="00794917" w:rsidRDefault="00794917" w:rsidP="004223B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возможность размещения команд на самой лыжной базе до 30 чел. 600 руб. койка – место.</w:t>
      </w:r>
    </w:p>
    <w:p w:rsidR="00794917" w:rsidRDefault="00794917" w:rsidP="004223B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по тел. +7 (960) 717-10-01</w:t>
      </w:r>
    </w:p>
    <w:p w:rsidR="005C2DFA" w:rsidRDefault="005C2DFA" w:rsidP="004223BB">
      <w:pPr>
        <w:pStyle w:val="a5"/>
        <w:jc w:val="both"/>
        <w:rPr>
          <w:rFonts w:ascii="Times New Roman" w:hAnsi="Times New Roman" w:cs="Times New Roman"/>
        </w:rPr>
      </w:pPr>
    </w:p>
    <w:p w:rsidR="002776A8" w:rsidRPr="003F5F6A" w:rsidRDefault="002776A8" w:rsidP="004223BB">
      <w:pPr>
        <w:pStyle w:val="a5"/>
        <w:jc w:val="both"/>
        <w:rPr>
          <w:rFonts w:ascii="Times New Roman" w:hAnsi="Times New Roman" w:cs="Times New Roman"/>
        </w:rPr>
      </w:pPr>
    </w:p>
    <w:p w:rsidR="00920F3D" w:rsidRDefault="00920F3D" w:rsidP="00920F3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20F3D">
        <w:rPr>
          <w:rFonts w:ascii="Times New Roman" w:hAnsi="Times New Roman" w:cs="Times New Roman"/>
          <w:b/>
        </w:rPr>
        <w:t>Проезд участников соревнований</w:t>
      </w:r>
    </w:p>
    <w:p w:rsidR="00920F3D" w:rsidRPr="003F5F6A" w:rsidRDefault="00920F3D" w:rsidP="00920F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На электричке</w:t>
      </w:r>
      <w:r w:rsidR="002776A8">
        <w:rPr>
          <w:rFonts w:ascii="Times New Roman" w:hAnsi="Times New Roman" w:cs="Times New Roman"/>
        </w:rPr>
        <w:t xml:space="preserve"> (Лесточке)</w:t>
      </w:r>
      <w:r>
        <w:rPr>
          <w:rFonts w:ascii="Times New Roman" w:hAnsi="Times New Roman" w:cs="Times New Roman"/>
        </w:rPr>
        <w:t xml:space="preserve"> из Москвы/Твери. Расписание электричек на сайте: </w:t>
      </w:r>
      <w:hyperlink r:id="rId17" w:history="1">
        <w:r w:rsidRPr="007071F1">
          <w:rPr>
            <w:rStyle w:val="a7"/>
            <w:rFonts w:ascii="Times New Roman" w:hAnsi="Times New Roman" w:cs="Times New Roman"/>
            <w:lang w:val="en-US"/>
          </w:rPr>
          <w:t>www</w:t>
        </w:r>
        <w:r w:rsidRPr="007071F1">
          <w:rPr>
            <w:rStyle w:val="a7"/>
            <w:rFonts w:ascii="Times New Roman" w:hAnsi="Times New Roman" w:cs="Times New Roman"/>
          </w:rPr>
          <w:t>.</w:t>
        </w:r>
        <w:r w:rsidRPr="007071F1">
          <w:rPr>
            <w:rStyle w:val="a7"/>
            <w:rFonts w:ascii="Times New Roman" w:hAnsi="Times New Roman" w:cs="Times New Roman"/>
            <w:lang w:val="en-US"/>
          </w:rPr>
          <w:t>tutu</w:t>
        </w:r>
        <w:r w:rsidRPr="007071F1">
          <w:rPr>
            <w:rStyle w:val="a7"/>
            <w:rFonts w:ascii="Times New Roman" w:hAnsi="Times New Roman" w:cs="Times New Roman"/>
          </w:rPr>
          <w:t>.</w:t>
        </w:r>
        <w:r w:rsidRPr="007071F1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2776A8" w:rsidRDefault="00920F3D" w:rsidP="00920F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личном автотранспорте. Поворот с трассы М10 </w:t>
      </w:r>
      <w:r w:rsidR="002776A8">
        <w:rPr>
          <w:rFonts w:ascii="Times New Roman" w:hAnsi="Times New Roman" w:cs="Times New Roman"/>
        </w:rPr>
        <w:t xml:space="preserve">(Южный обход Твери) </w:t>
      </w:r>
      <w:r>
        <w:rPr>
          <w:rFonts w:ascii="Times New Roman" w:hAnsi="Times New Roman" w:cs="Times New Roman"/>
        </w:rPr>
        <w:t xml:space="preserve">на </w:t>
      </w:r>
      <w:r w:rsidR="002776A8">
        <w:rPr>
          <w:rFonts w:ascii="Times New Roman" w:hAnsi="Times New Roman" w:cs="Times New Roman"/>
        </w:rPr>
        <w:t>Тургиновское шоссе, далее 6,5 км до деревни Гришкино Большое.</w:t>
      </w:r>
    </w:p>
    <w:p w:rsidR="00920F3D" w:rsidRDefault="002776A8" w:rsidP="00920F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0F3D">
        <w:rPr>
          <w:rFonts w:ascii="Times New Roman" w:hAnsi="Times New Roman" w:cs="Times New Roman"/>
        </w:rPr>
        <w:t xml:space="preserve">На заказном автобусе из Твери. Аренда автобусов тел: 8(903)804-20-65 сайт: </w:t>
      </w:r>
      <w:hyperlink r:id="rId18" w:history="1">
        <w:r w:rsidR="00920F3D" w:rsidRPr="007071F1">
          <w:rPr>
            <w:rStyle w:val="a7"/>
            <w:rFonts w:ascii="Times New Roman" w:hAnsi="Times New Roman" w:cs="Times New Roman"/>
          </w:rPr>
          <w:t>http://autobus69.ru</w:t>
        </w:r>
      </w:hyperlink>
    </w:p>
    <w:p w:rsidR="00920F3D" w:rsidRDefault="00920F3D" w:rsidP="00920F3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920F3D">
        <w:rPr>
          <w:rFonts w:ascii="Times New Roman" w:hAnsi="Times New Roman" w:cs="Times New Roman"/>
          <w:bCs/>
          <w:lang w:eastAsia="ru-RU"/>
        </w:rPr>
        <w:t>Координаты центра соревнований:</w:t>
      </w:r>
      <w:r w:rsidRPr="00920F3D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2776A8" w:rsidRPr="002776A8">
        <w:rPr>
          <w:rFonts w:ascii="Times New Roman" w:hAnsi="Times New Roman" w:cs="Times New Roman"/>
          <w:lang w:eastAsia="ru-RU"/>
        </w:rPr>
        <w:t>56.733842, 35.905897</w:t>
      </w:r>
      <w:r>
        <w:rPr>
          <w:rFonts w:ascii="Times New Roman" w:hAnsi="Times New Roman" w:cs="Times New Roman"/>
          <w:lang w:eastAsia="ru-RU"/>
        </w:rPr>
        <w:t> в формате: широта</w:t>
      </w:r>
      <w:r w:rsidRPr="00920F3D">
        <w:rPr>
          <w:rFonts w:ascii="Times New Roman" w:hAnsi="Times New Roman" w:cs="Times New Roman"/>
          <w:lang w:eastAsia="ru-RU"/>
        </w:rPr>
        <w:t>, долгота</w:t>
      </w:r>
      <w:r>
        <w:rPr>
          <w:rFonts w:ascii="Times New Roman" w:hAnsi="Times New Roman" w:cs="Times New Roman"/>
          <w:lang w:eastAsia="ru-RU"/>
        </w:rPr>
        <w:t>.</w:t>
      </w:r>
    </w:p>
    <w:p w:rsidR="00AF6F91" w:rsidRDefault="00AF6F9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920F3D" w:rsidRDefault="00920F3D" w:rsidP="00920F3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920F3D" w:rsidRDefault="00920F3D" w:rsidP="00920F3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eastAsia="ru-RU"/>
        </w:rPr>
      </w:pPr>
      <w:r w:rsidRPr="00920F3D">
        <w:rPr>
          <w:rFonts w:ascii="Times New Roman" w:hAnsi="Times New Roman" w:cs="Times New Roman"/>
          <w:b/>
          <w:lang w:eastAsia="ru-RU"/>
        </w:rPr>
        <w:t xml:space="preserve">Схема </w:t>
      </w:r>
      <w:r w:rsidR="00AF6F91">
        <w:rPr>
          <w:rFonts w:ascii="Times New Roman" w:hAnsi="Times New Roman" w:cs="Times New Roman"/>
          <w:b/>
          <w:lang w:eastAsia="ru-RU"/>
        </w:rPr>
        <w:t>дистанции</w:t>
      </w:r>
      <w:r w:rsidR="00AF6F91">
        <w:rPr>
          <w:rFonts w:ascii="Times New Roman" w:hAnsi="Times New Roman" w:cs="Times New Roman"/>
          <w:b/>
          <w:lang w:eastAsia="ru-RU"/>
        </w:rPr>
        <w:br/>
      </w:r>
      <w:r w:rsidR="00AF6F91">
        <w:rPr>
          <w:rFonts w:ascii="Times New Roman" w:hAnsi="Times New Roman" w:cs="Times New Roman"/>
          <w:b/>
          <w:lang w:eastAsia="ru-RU"/>
        </w:rPr>
        <w:br/>
      </w:r>
    </w:p>
    <w:p w:rsidR="004223BB" w:rsidRPr="004223BB" w:rsidRDefault="003F2EAA" w:rsidP="00920F3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1871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дистанции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3BB" w:rsidRPr="0042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E9" w:rsidRDefault="002362E9">
      <w:pPr>
        <w:spacing w:after="0" w:line="240" w:lineRule="auto"/>
      </w:pPr>
      <w:r>
        <w:separator/>
      </w:r>
    </w:p>
  </w:endnote>
  <w:endnote w:type="continuationSeparator" w:id="0">
    <w:p w:rsidR="002362E9" w:rsidRDefault="0023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E9" w:rsidRDefault="002362E9">
      <w:pPr>
        <w:spacing w:after="0" w:line="240" w:lineRule="auto"/>
      </w:pPr>
      <w:r>
        <w:separator/>
      </w:r>
    </w:p>
  </w:footnote>
  <w:footnote w:type="continuationSeparator" w:id="0">
    <w:p w:rsidR="002362E9" w:rsidRDefault="0023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41C"/>
    <w:multiLevelType w:val="hybridMultilevel"/>
    <w:tmpl w:val="72743710"/>
    <w:lvl w:ilvl="0" w:tplc="7356252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B28"/>
    <w:multiLevelType w:val="hybridMultilevel"/>
    <w:tmpl w:val="F2728EAA"/>
    <w:lvl w:ilvl="0" w:tplc="CEEA5EFA">
      <w:start w:val="3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3539AD"/>
    <w:multiLevelType w:val="hybridMultilevel"/>
    <w:tmpl w:val="5418817E"/>
    <w:lvl w:ilvl="0" w:tplc="299CAF1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364"/>
    <w:multiLevelType w:val="multilevel"/>
    <w:tmpl w:val="1A1E3C5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35431181"/>
    <w:multiLevelType w:val="hybridMultilevel"/>
    <w:tmpl w:val="56267A52"/>
    <w:lvl w:ilvl="0" w:tplc="68E2036A">
      <w:start w:val="3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3D31D4"/>
    <w:multiLevelType w:val="hybridMultilevel"/>
    <w:tmpl w:val="D38E9A34"/>
    <w:lvl w:ilvl="0" w:tplc="5E567AEA">
      <w:start w:val="14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2B5A00"/>
    <w:multiLevelType w:val="hybridMultilevel"/>
    <w:tmpl w:val="A8BA9958"/>
    <w:lvl w:ilvl="0" w:tplc="743A535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0582D"/>
    <w:multiLevelType w:val="hybridMultilevel"/>
    <w:tmpl w:val="2FF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A03B4"/>
    <w:multiLevelType w:val="hybridMultilevel"/>
    <w:tmpl w:val="9CACDF46"/>
    <w:lvl w:ilvl="0" w:tplc="39C4A27A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5014"/>
    <w:multiLevelType w:val="hybridMultilevel"/>
    <w:tmpl w:val="AAC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40EB"/>
    <w:multiLevelType w:val="hybridMultilevel"/>
    <w:tmpl w:val="3D8205CE"/>
    <w:lvl w:ilvl="0" w:tplc="13E4975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725D4"/>
    <w:multiLevelType w:val="hybridMultilevel"/>
    <w:tmpl w:val="53FE9FC6"/>
    <w:lvl w:ilvl="0" w:tplc="1AE40710">
      <w:start w:val="3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3D"/>
    <w:rsid w:val="000B6CA9"/>
    <w:rsid w:val="00112218"/>
    <w:rsid w:val="001842BA"/>
    <w:rsid w:val="001E3D3B"/>
    <w:rsid w:val="00207F74"/>
    <w:rsid w:val="002174E9"/>
    <w:rsid w:val="0023515C"/>
    <w:rsid w:val="002362E9"/>
    <w:rsid w:val="00257997"/>
    <w:rsid w:val="00257CAF"/>
    <w:rsid w:val="00273DED"/>
    <w:rsid w:val="002776A8"/>
    <w:rsid w:val="0028730B"/>
    <w:rsid w:val="002A503A"/>
    <w:rsid w:val="002C62A4"/>
    <w:rsid w:val="0030616B"/>
    <w:rsid w:val="003F2EAA"/>
    <w:rsid w:val="003F5F6A"/>
    <w:rsid w:val="00410CAD"/>
    <w:rsid w:val="004223BB"/>
    <w:rsid w:val="004478C2"/>
    <w:rsid w:val="00460C8D"/>
    <w:rsid w:val="00472576"/>
    <w:rsid w:val="004743BE"/>
    <w:rsid w:val="004B35FE"/>
    <w:rsid w:val="004E3F2D"/>
    <w:rsid w:val="0052062A"/>
    <w:rsid w:val="00585DE2"/>
    <w:rsid w:val="005C2DFA"/>
    <w:rsid w:val="005C2EDA"/>
    <w:rsid w:val="005C4147"/>
    <w:rsid w:val="006017D0"/>
    <w:rsid w:val="006219CF"/>
    <w:rsid w:val="006278C1"/>
    <w:rsid w:val="006F45CF"/>
    <w:rsid w:val="007163F2"/>
    <w:rsid w:val="00717786"/>
    <w:rsid w:val="00753F26"/>
    <w:rsid w:val="0077475B"/>
    <w:rsid w:val="00794917"/>
    <w:rsid w:val="007F41CB"/>
    <w:rsid w:val="008861DA"/>
    <w:rsid w:val="008A0887"/>
    <w:rsid w:val="008D0924"/>
    <w:rsid w:val="00907BCF"/>
    <w:rsid w:val="0091338C"/>
    <w:rsid w:val="009176AD"/>
    <w:rsid w:val="00920F3D"/>
    <w:rsid w:val="009342A6"/>
    <w:rsid w:val="00990D50"/>
    <w:rsid w:val="009A69F2"/>
    <w:rsid w:val="009E3507"/>
    <w:rsid w:val="00A9046C"/>
    <w:rsid w:val="00AF67CA"/>
    <w:rsid w:val="00AF69C2"/>
    <w:rsid w:val="00AF6F91"/>
    <w:rsid w:val="00AF7A48"/>
    <w:rsid w:val="00B01E2B"/>
    <w:rsid w:val="00B6263D"/>
    <w:rsid w:val="00B66397"/>
    <w:rsid w:val="00B66F5D"/>
    <w:rsid w:val="00B91CA5"/>
    <w:rsid w:val="00B95B02"/>
    <w:rsid w:val="00BB0710"/>
    <w:rsid w:val="00BE4057"/>
    <w:rsid w:val="00C751AA"/>
    <w:rsid w:val="00C805B4"/>
    <w:rsid w:val="00CB288D"/>
    <w:rsid w:val="00CE6E54"/>
    <w:rsid w:val="00D25C68"/>
    <w:rsid w:val="00E95309"/>
    <w:rsid w:val="00EE713B"/>
    <w:rsid w:val="00EF7572"/>
    <w:rsid w:val="00F02BDA"/>
    <w:rsid w:val="00F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446FD"/>
  <w15:chartTrackingRefBased/>
  <w15:docId w15:val="{8AF2300A-2C6F-446B-94B2-CAA1033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63D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63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locked/>
    <w:rsid w:val="00B6263D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B6263D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6263D"/>
  </w:style>
  <w:style w:type="paragraph" w:customStyle="1" w:styleId="12">
    <w:name w:val="Абзац списка1"/>
    <w:basedOn w:val="a"/>
    <w:rsid w:val="00B626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B6CA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046C"/>
    <w:rPr>
      <w:color w:val="0563C1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1842BA"/>
  </w:style>
  <w:style w:type="paragraph" w:styleId="a8">
    <w:name w:val="List Paragraph"/>
    <w:basedOn w:val="a"/>
    <w:uiPriority w:val="34"/>
    <w:qFormat/>
    <w:rsid w:val="002C62A4"/>
    <w:pPr>
      <w:ind w:left="720"/>
      <w:contextualSpacing/>
    </w:pPr>
  </w:style>
  <w:style w:type="character" w:customStyle="1" w:styleId="help-inline">
    <w:name w:val="help-inline"/>
    <w:basedOn w:val="a0"/>
    <w:rsid w:val="00920F3D"/>
  </w:style>
  <w:style w:type="character" w:customStyle="1" w:styleId="30">
    <w:name w:val="Заголовок 3 Знак"/>
    <w:basedOn w:val="a0"/>
    <w:link w:val="3"/>
    <w:uiPriority w:val="9"/>
    <w:semiHidden/>
    <w:rsid w:val="006278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dex">
    <w:name w:val="Index"/>
    <w:basedOn w:val="a"/>
    <w:rsid w:val="006F45C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9">
    <w:name w:val="FollowedHyperlink"/>
    <w:basedOn w:val="a0"/>
    <w:uiPriority w:val="99"/>
    <w:semiHidden/>
    <w:unhideWhenUsed/>
    <w:rsid w:val="00277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rgeo.ru/" TargetMode="External"/><Relationship Id="rId18" Type="http://schemas.openxmlformats.org/officeDocument/2006/relationships/hyperlink" Target="http://autobus69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orgeo.ru/" TargetMode="External"/><Relationship Id="rId17" Type="http://schemas.openxmlformats.org/officeDocument/2006/relationships/hyperlink" Target="http://www.tut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1hotels.com/main/cities/tver/hostel_kalini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ge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01hotels.com/main/cities/tver/gostinitsa_seliger.html?selected_room_id=10557&amp;selected_placement_id=718499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101hotels.com/main/cities/t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15086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Pavlov</dc:creator>
  <cp:keywords/>
  <dc:description/>
  <cp:lastModifiedBy>Арсентьев Алексей Владимирович</cp:lastModifiedBy>
  <cp:revision>7</cp:revision>
  <dcterms:created xsi:type="dcterms:W3CDTF">2023-12-06T10:29:00Z</dcterms:created>
  <dcterms:modified xsi:type="dcterms:W3CDTF">2023-12-29T10:28:00Z</dcterms:modified>
</cp:coreProperties>
</file>